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2220" w14:textId="5413EFAB" w:rsidR="00DD00D4" w:rsidRPr="00693E41" w:rsidRDefault="0031771A"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652F011C"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574A870E"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14:paraId="612C15E6"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73511562"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08AE41F9"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5CEE43D1" w14:textId="77777777" w:rsidR="0031771A" w:rsidRPr="0031771A" w:rsidRDefault="00DD00D4" w:rsidP="0031771A">
      <w:pPr>
        <w:autoSpaceDE w:val="0"/>
        <w:autoSpaceDN w:val="0"/>
        <w:adjustRightInd w:val="0"/>
        <w:ind w:firstLine="72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organizeaza procedura</w:t>
      </w:r>
      <w:r w:rsidR="0031771A">
        <w:rPr>
          <w:rFonts w:ascii="Times New Roman" w:hAnsi="Times New Roman" w:cs="Times New Roman"/>
        </w:rPr>
        <w:t xml:space="preserve"> de selectie </w:t>
      </w:r>
      <w:r w:rsidR="0031771A" w:rsidRPr="0031771A">
        <w:rPr>
          <w:rFonts w:ascii="Times New Roman" w:hAnsi="Times New Roman" w:cs="Times New Roman"/>
        </w:rPr>
        <w:t xml:space="preserve">pentru asigurarea </w:t>
      </w:r>
      <w:r w:rsidR="0031771A" w:rsidRPr="0031771A">
        <w:rPr>
          <w:rFonts w:ascii="Times New Roman" w:hAnsi="Times New Roman" w:cs="Times New Roman"/>
          <w:b/>
          <w:bCs/>
        </w:rPr>
        <w:t>serviciilor de magazin (fanshop)</w:t>
      </w:r>
      <w:r w:rsidR="0031771A" w:rsidRPr="0031771A">
        <w:rPr>
          <w:rFonts w:ascii="Times New Roman" w:hAnsi="Times New Roman" w:cs="Times New Roman"/>
        </w:rPr>
        <w:t xml:space="preserve"> online și fizic pentru CSM București, prin cedarea neexclusivă a drepturilor de imagine, având în vedere cele de mai jos: </w:t>
      </w:r>
    </w:p>
    <w:p w14:paraId="3BAC92E0" w14:textId="77777777" w:rsidR="0031771A" w:rsidRPr="0031771A" w:rsidRDefault="0031771A" w:rsidP="0031771A">
      <w:pPr>
        <w:autoSpaceDE w:val="0"/>
        <w:autoSpaceDN w:val="0"/>
        <w:adjustRightInd w:val="0"/>
        <w:rPr>
          <w:rFonts w:ascii="Times New Roman" w:hAnsi="Times New Roman" w:cs="Times New Roman"/>
        </w:rPr>
      </w:pPr>
      <w:r w:rsidRPr="0031771A">
        <w:rPr>
          <w:rFonts w:ascii="Times New Roman" w:hAnsi="Times New Roman" w:cs="Times New Roman"/>
        </w:rPr>
        <w:t>-</w:t>
      </w:r>
      <w:r w:rsidRPr="0031771A">
        <w:rPr>
          <w:rFonts w:ascii="Times New Roman" w:hAnsi="Times New Roman" w:cs="Times New Roman"/>
        </w:rPr>
        <w:tab/>
        <w:t>Asigurarea de servicii de vânzare online și la meciuri a obiectelor promoționale de tip: tricouri, căni, fanioane, fulare, etc. și de promovare a magazinului CSM București;</w:t>
      </w:r>
    </w:p>
    <w:p w14:paraId="668B6F11" w14:textId="77777777" w:rsidR="0031771A" w:rsidRPr="0031771A" w:rsidRDefault="0031771A" w:rsidP="0031771A">
      <w:pPr>
        <w:autoSpaceDE w:val="0"/>
        <w:autoSpaceDN w:val="0"/>
        <w:adjustRightInd w:val="0"/>
        <w:rPr>
          <w:rFonts w:ascii="Times New Roman" w:hAnsi="Times New Roman" w:cs="Times New Roman"/>
        </w:rPr>
      </w:pPr>
      <w:r w:rsidRPr="0031771A">
        <w:rPr>
          <w:rFonts w:ascii="Times New Roman" w:hAnsi="Times New Roman" w:cs="Times New Roman"/>
        </w:rPr>
        <w:t>-</w:t>
      </w:r>
      <w:r w:rsidRPr="0031771A">
        <w:rPr>
          <w:rFonts w:ascii="Times New Roman" w:hAnsi="Times New Roman" w:cs="Times New Roman"/>
        </w:rPr>
        <w:tab/>
        <w:t>Necesitatea de a fi vizibili în mediul online și prin acțiuni de vânzare la meciuri prin obiecte promoționale, branduite cu însemnele clubului;</w:t>
      </w:r>
    </w:p>
    <w:p w14:paraId="0E30DB43" w14:textId="77777777" w:rsidR="0031771A" w:rsidRPr="0031771A" w:rsidRDefault="0031771A" w:rsidP="0031771A">
      <w:pPr>
        <w:autoSpaceDE w:val="0"/>
        <w:autoSpaceDN w:val="0"/>
        <w:adjustRightInd w:val="0"/>
        <w:rPr>
          <w:rFonts w:ascii="Times New Roman" w:hAnsi="Times New Roman" w:cs="Times New Roman"/>
        </w:rPr>
      </w:pPr>
      <w:r w:rsidRPr="0031771A">
        <w:rPr>
          <w:rFonts w:ascii="Times New Roman" w:hAnsi="Times New Roman" w:cs="Times New Roman"/>
        </w:rPr>
        <w:t>-</w:t>
      </w:r>
      <w:r w:rsidRPr="0031771A">
        <w:rPr>
          <w:rFonts w:ascii="Times New Roman" w:hAnsi="Times New Roman" w:cs="Times New Roman"/>
        </w:rPr>
        <w:tab/>
        <w:t>Necesitatea de creștere a surselor proprii de finanțare prin activități de merchandising;</w:t>
      </w:r>
    </w:p>
    <w:p w14:paraId="03E0B5EB" w14:textId="7FDCED46" w:rsidR="0031771A" w:rsidRDefault="0031771A" w:rsidP="00DD00D4">
      <w:pPr>
        <w:autoSpaceDE w:val="0"/>
        <w:autoSpaceDN w:val="0"/>
        <w:adjustRightInd w:val="0"/>
        <w:rPr>
          <w:rFonts w:ascii="Times New Roman" w:hAnsi="Times New Roman" w:cs="Times New Roman"/>
        </w:rPr>
      </w:pPr>
      <w:r w:rsidRPr="0031771A">
        <w:rPr>
          <w:rFonts w:ascii="Times New Roman" w:hAnsi="Times New Roman" w:cs="Times New Roman"/>
        </w:rPr>
        <w:t>-</w:t>
      </w:r>
      <w:r w:rsidRPr="0031771A">
        <w:rPr>
          <w:rFonts w:ascii="Times New Roman" w:hAnsi="Times New Roman" w:cs="Times New Roman"/>
        </w:rPr>
        <w:tab/>
        <w:t>În vederea realizării magazinului, CSM București va ceda drepturile de imagine neexclusiv. Cesiunea se va face pentru perioada 01.05.2020 – 31.12.2020, cu posibilitate de prelungire cu acordul părților, prin act adițional, pentru primele 4 luni ale anului 2021.</w:t>
      </w:r>
    </w:p>
    <w:p w14:paraId="37040D27" w14:textId="77777777" w:rsidR="0031771A" w:rsidRDefault="0031771A" w:rsidP="00DD00D4">
      <w:pPr>
        <w:autoSpaceDE w:val="0"/>
        <w:autoSpaceDN w:val="0"/>
        <w:adjustRightInd w:val="0"/>
        <w:rPr>
          <w:rFonts w:ascii="Times New Roman" w:hAnsi="Times New Roman" w:cs="Times New Roman"/>
        </w:rPr>
      </w:pPr>
    </w:p>
    <w:p w14:paraId="5D990E22" w14:textId="2F066C33" w:rsidR="00FD4F6B" w:rsidRPr="00693E41" w:rsidRDefault="00FD4F6B" w:rsidP="0031771A">
      <w:pPr>
        <w:autoSpaceDE w:val="0"/>
        <w:autoSpaceDN w:val="0"/>
        <w:adjustRightInd w:val="0"/>
        <w:ind w:firstLine="720"/>
        <w:rPr>
          <w:rFonts w:ascii="Times New Roman" w:hAnsi="Times New Roman" w:cs="Times New Roman"/>
        </w:rPr>
      </w:pPr>
      <w:r w:rsidRPr="00693E41">
        <w:rPr>
          <w:rFonts w:ascii="Times New Roman" w:hAnsi="Times New Roman" w:cs="Times New Roman"/>
        </w:rPr>
        <w:t>Invitam toti operatorii economici interesati, care corespund cerintelor solicitate prin documentatia de atribuire, sa transmita ofert</w:t>
      </w:r>
      <w:r w:rsidR="0031771A">
        <w:rPr>
          <w:rFonts w:ascii="Times New Roman" w:hAnsi="Times New Roman" w:cs="Times New Roman"/>
        </w:rPr>
        <w:t xml:space="preserve">a </w:t>
      </w:r>
      <w:r w:rsidR="0031771A" w:rsidRPr="0031771A">
        <w:rPr>
          <w:rFonts w:ascii="Times New Roman" w:hAnsi="Times New Roman" w:cs="Times New Roman"/>
          <w:b/>
          <w:bCs/>
        </w:rPr>
        <w:t xml:space="preserve">pe e-mail la </w:t>
      </w:r>
      <w:r w:rsidR="0031771A" w:rsidRPr="0031771A">
        <w:rPr>
          <w:rFonts w:ascii="Times New Roman" w:hAnsi="Times New Roman" w:cs="Times New Roman"/>
          <w:b/>
          <w:bCs/>
        </w:rPr>
        <w:t>achizitii@csmbucuresti.ro;</w:t>
      </w:r>
    </w:p>
    <w:p w14:paraId="53C0215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CCCE60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2BA1239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5FDFF0AF"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2D2161B0"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38ECD8EE"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
    <w:p w14:paraId="714AEEA9" w14:textId="60446089"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31771A">
        <w:rPr>
          <w:rFonts w:ascii="Times New Roman" w:eastAsia="Calibri" w:hAnsi="Times New Roman" w:cs="Times New Roman"/>
        </w:rPr>
        <w:t>05</w:t>
      </w:r>
      <w:r w:rsidR="00FE4A20">
        <w:rPr>
          <w:rFonts w:ascii="Times New Roman" w:eastAsia="Calibri" w:hAnsi="Times New Roman" w:cs="Times New Roman"/>
        </w:rPr>
        <w:t>.0</w:t>
      </w:r>
      <w:r w:rsidR="0031771A">
        <w:rPr>
          <w:rFonts w:ascii="Times New Roman" w:eastAsia="Calibri" w:hAnsi="Times New Roman" w:cs="Times New Roman"/>
        </w:rPr>
        <w:t>5</w:t>
      </w:r>
      <w:r w:rsidR="009C462D">
        <w:rPr>
          <w:rFonts w:ascii="Times New Roman" w:eastAsia="Calibri" w:hAnsi="Times New Roman" w:cs="Times New Roman"/>
        </w:rPr>
        <w:t xml:space="preserve">.2020 </w:t>
      </w:r>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62B2BF2E" w14:textId="04010B11"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31771A">
        <w:rPr>
          <w:rFonts w:ascii="Times New Roman" w:eastAsia="Calibri" w:hAnsi="Times New Roman" w:cs="Times New Roman"/>
        </w:rPr>
        <w:t>05</w:t>
      </w:r>
      <w:r w:rsidR="00FE4A20">
        <w:rPr>
          <w:rFonts w:ascii="Times New Roman" w:eastAsia="Calibri" w:hAnsi="Times New Roman" w:cs="Times New Roman"/>
        </w:rPr>
        <w:t>.0</w:t>
      </w:r>
      <w:r w:rsidR="0031771A">
        <w:rPr>
          <w:rFonts w:ascii="Times New Roman" w:eastAsia="Calibri" w:hAnsi="Times New Roman" w:cs="Times New Roman"/>
        </w:rPr>
        <w:t>5</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 xml:space="preserve">ncepand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7E5D363A" w14:textId="78AF4DBC"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31771A">
        <w:rPr>
          <w:rFonts w:ascii="Times New Roman" w:eastAsia="Calibri" w:hAnsi="Times New Roman" w:cs="Times New Roman"/>
        </w:rPr>
        <w:t>scanate</w:t>
      </w:r>
      <w:r w:rsidR="009C462D">
        <w:rPr>
          <w:rFonts w:ascii="Times New Roman" w:eastAsia="Calibri" w:hAnsi="Times New Roman" w:cs="Times New Roman"/>
        </w:rPr>
        <w:t xml:space="preserve">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31771A">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58F64C33"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7BD6278D"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61B8430F" w14:textId="6DC65FA2"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w:t>
      </w:r>
      <w:r w:rsidR="00661EEC" w:rsidRPr="00661EEC">
        <w:rPr>
          <w:rFonts w:ascii="Times New Roman" w:eastAsia="Calibri" w:hAnsi="Times New Roman" w:cs="Times New Roman"/>
        </w:rPr>
        <w:t xml:space="preserve">intocmit de </w:t>
      </w:r>
      <w:r w:rsidR="0031771A">
        <w:rPr>
          <w:rFonts w:ascii="Times New Roman" w:eastAsia="Calibri" w:hAnsi="Times New Roman" w:cs="Times New Roman"/>
        </w:rPr>
        <w:t>birou marketing</w:t>
      </w:r>
      <w:r w:rsidR="006E3DCB" w:rsidRPr="00693E41">
        <w:rPr>
          <w:rFonts w:ascii="Times New Roman" w:eastAsia="Calibri" w:hAnsi="Times New Roman" w:cs="Times New Roman"/>
        </w:rPr>
        <w:t>;</w:t>
      </w:r>
    </w:p>
    <w:p w14:paraId="74F17395" w14:textId="150240EB"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31771A">
        <w:rPr>
          <w:rFonts w:ascii="Times New Roman" w:eastAsia="Calibri" w:hAnsi="Times New Roman" w:cs="Times New Roman"/>
        </w:rPr>
        <w:t>05</w:t>
      </w:r>
      <w:r w:rsidR="00FE4A20">
        <w:rPr>
          <w:rFonts w:ascii="Times New Roman" w:eastAsia="Calibri" w:hAnsi="Times New Roman" w:cs="Times New Roman"/>
        </w:rPr>
        <w:t>.0</w:t>
      </w:r>
      <w:r w:rsidR="0031771A">
        <w:rPr>
          <w:rFonts w:ascii="Times New Roman" w:eastAsia="Calibri" w:hAnsi="Times New Roman" w:cs="Times New Roman"/>
        </w:rPr>
        <w:t>6</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14:paraId="6DEC12DD" w14:textId="1A0167A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Criteriul de atribuire: </w:t>
      </w:r>
      <w:r w:rsidR="0031771A">
        <w:rPr>
          <w:rFonts w:ascii="Times New Roman" w:eastAsia="Calibri" w:hAnsi="Times New Roman" w:cs="Times New Roman"/>
        </w:rPr>
        <w:t>cel mai bun raport calitate-pret (conform criterii de atribuire si evaluare anexate)</w:t>
      </w:r>
      <w:r w:rsidRPr="00693E41">
        <w:rPr>
          <w:rFonts w:ascii="Times New Roman" w:eastAsia="Calibri" w:hAnsi="Times New Roman" w:cs="Times New Roman"/>
        </w:rPr>
        <w:t>, in conditiile respectarii cerintelor minime din caietul de sarcini.</w:t>
      </w:r>
    </w:p>
    <w:p w14:paraId="149C8C51"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54BFC5C8"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65B0F6ED" w14:textId="77777777" w:rsidR="0031771A" w:rsidRDefault="0031771A" w:rsidP="009C462D">
      <w:pPr>
        <w:spacing w:after="0" w:line="240" w:lineRule="auto"/>
        <w:contextualSpacing/>
        <w:jc w:val="left"/>
        <w:rPr>
          <w:rFonts w:ascii="Times New Roman" w:eastAsia="Times New Roman" w:hAnsi="Times New Roman" w:cs="Times New Roman"/>
          <w:color w:val="171E32"/>
        </w:rPr>
      </w:pPr>
      <w:r w:rsidRPr="0031771A">
        <w:rPr>
          <w:rFonts w:ascii="Times New Roman" w:eastAsia="Times New Roman" w:hAnsi="Times New Roman" w:cs="Times New Roman"/>
          <w:color w:val="171E32"/>
        </w:rPr>
        <w:lastRenderedPageBreak/>
        <w:t>cuantumul remunerației se calculează proportional cu încasările provenite din utilizarea dreptului de imagine, astfel că cesionarul va vira între 25 și 35% din valoarea venitului net fără TVA, încasat de cesionar, care se calculează lunar în baza documentelor și rapoartelor financiare prezentate în fiecare lună de cesionar</w:t>
      </w:r>
    </w:p>
    <w:p w14:paraId="7215CBB0" w14:textId="7C550BC1"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49342535"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70844F46"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625757E0"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4BD31BB8"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prevăzute  la art. 165 din Legea nr. 98/2016 - </w:t>
      </w:r>
      <w:r w:rsidR="00081013" w:rsidRPr="00693E41">
        <w:rPr>
          <w:rFonts w:ascii="Times New Roman" w:eastAsia="Calibri" w:hAnsi="Times New Roman" w:cs="Times New Roman"/>
        </w:rPr>
        <w:t>Formularul nr. 2</w:t>
      </w:r>
      <w:r w:rsidRPr="00693E41">
        <w:rPr>
          <w:rFonts w:ascii="Times New Roman" w:eastAsia="Calibri" w:hAnsi="Times New Roman" w:cs="Times New Roman"/>
        </w:rPr>
        <w:t xml:space="preserve"> ;</w:t>
      </w:r>
    </w:p>
    <w:p w14:paraId="7CDB3888"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Declarație privind neîncadrarea în situațiile prevăzute  la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3</w:t>
      </w:r>
      <w:r w:rsidRPr="00693E41">
        <w:rPr>
          <w:rFonts w:ascii="Times New Roman" w:eastAsia="Calibri" w:hAnsi="Times New Roman" w:cs="Times New Roman"/>
        </w:rPr>
        <w:t xml:space="preserve"> ;</w:t>
      </w:r>
    </w:p>
    <w:p w14:paraId="0114BFA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Declaraţie  privind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67CDF580"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63502792"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50AFC22"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3EAA0110"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1AF78D38"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25F15EFC"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7F751605" w14:textId="77777777" w:rsidR="008F1B19" w:rsidRPr="00693E41" w:rsidRDefault="008F1B19" w:rsidP="0031771A">
      <w:pPr>
        <w:spacing w:after="0" w:line="240" w:lineRule="auto"/>
        <w:rPr>
          <w:rFonts w:ascii="Times New Roman" w:eastAsia="Times New Roman" w:hAnsi="Times New Roman" w:cs="Times New Roman"/>
          <w:lang w:val="ro-RO"/>
        </w:rPr>
      </w:pPr>
    </w:p>
    <w:p w14:paraId="49DAC8E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695964BC"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A69F3"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643F4719"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6A977048"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4EBB7111"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07ED7D22"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3CE640AB"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684BA640"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3935E60D"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3C763C7"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734BA813"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387BD87D"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022D095B"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4CCA8A6"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0A6EB1D1"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25FD7F65" w14:textId="77777777" w:rsidR="0031771A" w:rsidRDefault="0031771A" w:rsidP="0031771A">
      <w:pPr>
        <w:pStyle w:val="titlu"/>
        <w:tabs>
          <w:tab w:val="center" w:pos="4513"/>
          <w:tab w:val="left" w:pos="7614"/>
        </w:tabs>
        <w:jc w:val="both"/>
        <w:rPr>
          <w:rFonts w:ascii="Arial Narrow" w:hAnsi="Arial Narrow"/>
          <w:b/>
          <w:sz w:val="24"/>
          <w:szCs w:val="24"/>
        </w:rPr>
      </w:pPr>
    </w:p>
    <w:p w14:paraId="43B85FAD" w14:textId="090D096E" w:rsidR="0031771A" w:rsidRDefault="0031771A" w:rsidP="0031771A">
      <w:pPr>
        <w:pStyle w:val="titlu"/>
        <w:tabs>
          <w:tab w:val="center" w:pos="4513"/>
          <w:tab w:val="left" w:pos="7614"/>
        </w:tabs>
        <w:rPr>
          <w:rFonts w:ascii="Arial Narrow" w:hAnsi="Arial Narrow"/>
          <w:b/>
          <w:sz w:val="24"/>
          <w:szCs w:val="24"/>
        </w:rPr>
      </w:pPr>
      <w:r>
        <w:rPr>
          <w:rFonts w:ascii="Arial Narrow" w:hAnsi="Arial Narrow"/>
          <w:b/>
          <w:sz w:val="24"/>
          <w:szCs w:val="24"/>
        </w:rPr>
        <w:lastRenderedPageBreak/>
        <w:t>FISA TEHNICA – SERVICII FANSHOP</w:t>
      </w:r>
    </w:p>
    <w:p w14:paraId="133B3EFA"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CSM București cedează prin cesiune neexclusivă cu titlu oneros dreptul la utilizarea numelui și imaginii Clubului Sportiv Municipal București în scopuri comerciale, în alb-negru sau color, în orice mărime, în modalitățile prevăzute exclusiv prin contract. </w:t>
      </w:r>
    </w:p>
    <w:p w14:paraId="62EBA91A"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În schimbul folosirii dreptului la imagine, cuantumul remunerației se calculează proportional cu încasările provenite din utilizarea dreptului de imagine, astfel că cesionarul va vira între 25 și 35% din valoarea venitului net fără TVA, încasat de cesionar, care se calculează lunar în baza documentelor și rapoartelor financiare prezentate în fiecare lună de cesionar. </w:t>
      </w:r>
    </w:p>
    <w:p w14:paraId="05C331B3"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de a respecta elementele grafice ale cedentului ce-i sunt oferite de compartimentul marketing al acestuia, fără să intervină asupra formei communicate de cedent. </w:t>
      </w:r>
    </w:p>
    <w:p w14:paraId="2C565F0B"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dreptul de a comercializa, în mod exclusiv, produsele inscripționate de către acesta, cu însemnele cedentului. </w:t>
      </w:r>
    </w:p>
    <w:p w14:paraId="0888F99F"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nu poate ceda dreptul unui alte persoane decât cu consimțământul expres ale cedentului. </w:t>
      </w:r>
    </w:p>
    <w:p w14:paraId="09DD0D53"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de a procura materialele ce vor fi inscripționate și puse în vânzare, cu garantarea calităților și cu acordul prealabil al clubului. </w:t>
      </w:r>
    </w:p>
    <w:p w14:paraId="0054E45A"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de a inscripționa și comercializa material precum: fanioane, eșarfe, căni, pixuri, brelocuri, autocolante, steaguri, șepci, magneți, insigne, tricouri bumbac și tricouri oficiale de joc, cărți de autografe, calendare, afișe, fotografii, tricouri de bumbac cu mesaje, atât prin intermediul platformei online, cât și la evenimentele sportive. </w:t>
      </w:r>
    </w:p>
    <w:p w14:paraId="53C8F0D7"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de a plăti în termen de 15 zile de la emiterea facturii. </w:t>
      </w:r>
    </w:p>
    <w:p w14:paraId="5ECC3F06"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de a prezenta beneficiarului certificatele necesare desfășurării activității. </w:t>
      </w:r>
    </w:p>
    <w:p w14:paraId="5C9AA604"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are obligația să își desfășoare activitatea fără să prejudicieze imaginea cedentului, prin materialele de prezentare sau prin cele comercializate. </w:t>
      </w:r>
    </w:p>
    <w:p w14:paraId="33DFC351"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Cesionarul are obligația de a prezenta cedentului un raport lunar cu privire la situația vânzărilor.</w:t>
      </w:r>
    </w:p>
    <w:p w14:paraId="2A54C86E"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se obligă să ofere accesul la informații privind vânzările din mediul online, cât și a vânzărilor efectuate ambulant la evenimente prin alte sisteme de plată. </w:t>
      </w:r>
    </w:p>
    <w:p w14:paraId="1199DAD0"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va avea punct de lucru ambulant la meciurile de acasă din Liga Campionilor și din cupele europene la handbal, precum și la alte evenimente interne. </w:t>
      </w:r>
    </w:p>
    <w:p w14:paraId="566C0F8A"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 xml:space="preserve">Cesionarul va avea pagină proprie de shop online și va administra webshopul încorporat în </w:t>
      </w:r>
      <w:hyperlink r:id="rId10" w:history="1">
        <w:r>
          <w:rPr>
            <w:rStyle w:val="Hyperlink"/>
            <w:rFonts w:ascii="Arial Narrow" w:eastAsia="Times New Roman" w:hAnsi="Arial Narrow" w:cs="Calibri"/>
            <w:sz w:val="24"/>
            <w:szCs w:val="24"/>
          </w:rPr>
          <w:t>www.csmbucuresti.ro</w:t>
        </w:r>
      </w:hyperlink>
      <w:r>
        <w:rPr>
          <w:rFonts w:ascii="Arial Narrow" w:eastAsia="Times New Roman" w:hAnsi="Arial Narrow" w:cs="Calibri"/>
          <w:sz w:val="24"/>
          <w:szCs w:val="24"/>
        </w:rPr>
        <w:t xml:space="preserve">, optimizat pentru orice tip de dispozitiv (desktop, tabletă, telefon), cu opțiuni de vânzare: preluare comenzi, livrări și retur, serviciu relații clienți. </w:t>
      </w:r>
    </w:p>
    <w:p w14:paraId="0A9D00E5"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Cesionarul va emite factura și chitanța/bon fiscal clienților care vor achiziționa produse din shop.</w:t>
      </w:r>
    </w:p>
    <w:p w14:paraId="443809EA" w14:textId="77777777" w:rsidR="0031771A" w:rsidRDefault="0031771A" w:rsidP="0031771A">
      <w:pPr>
        <w:pStyle w:val="ListParagraph"/>
        <w:numPr>
          <w:ilvl w:val="0"/>
          <w:numId w:val="29"/>
        </w:numPr>
        <w:spacing w:after="0"/>
        <w:rPr>
          <w:rFonts w:ascii="Arial Narrow" w:eastAsia="Times New Roman" w:hAnsi="Arial Narrow" w:cs="Calibri"/>
          <w:sz w:val="24"/>
          <w:szCs w:val="24"/>
        </w:rPr>
      </w:pPr>
      <w:r>
        <w:rPr>
          <w:rFonts w:ascii="Arial Narrow" w:eastAsia="Times New Roman" w:hAnsi="Arial Narrow" w:cs="Calibri"/>
          <w:sz w:val="24"/>
          <w:szCs w:val="24"/>
        </w:rPr>
        <w:t>Cesionarul va fi responsabil de soluționarea tuturor plângerilor și reclamațiilor.</w:t>
      </w:r>
    </w:p>
    <w:p w14:paraId="34E11CBE" w14:textId="77777777" w:rsidR="0031771A" w:rsidRDefault="0031771A" w:rsidP="0031771A">
      <w:pPr>
        <w:spacing w:after="0"/>
        <w:rPr>
          <w:rFonts w:ascii="Arial Narrow" w:eastAsia="Times New Roman" w:hAnsi="Arial Narrow" w:cs="Calibri"/>
          <w:sz w:val="24"/>
          <w:szCs w:val="24"/>
        </w:rPr>
      </w:pPr>
    </w:p>
    <w:p w14:paraId="3B186A7C" w14:textId="77777777" w:rsidR="0031771A" w:rsidRDefault="0031771A" w:rsidP="0031771A">
      <w:pPr>
        <w:spacing w:after="0" w:line="240" w:lineRule="auto"/>
        <w:jc w:val="center"/>
        <w:rPr>
          <w:rFonts w:ascii="Arial Narrow" w:eastAsia="Times New Roman" w:hAnsi="Arial Narrow" w:cs="Calibri"/>
          <w:b/>
          <w:sz w:val="24"/>
          <w:szCs w:val="24"/>
        </w:rPr>
      </w:pPr>
      <w:r>
        <w:rPr>
          <w:rFonts w:ascii="Arial Narrow" w:eastAsia="Times New Roman" w:hAnsi="Arial Narrow" w:cs="Calibri"/>
          <w:b/>
          <w:sz w:val="24"/>
          <w:szCs w:val="24"/>
        </w:rPr>
        <w:lastRenderedPageBreak/>
        <w:t>CRITERII DE ATRIBUIRE ȘI EVALUARE – PUNCTAJ</w:t>
      </w:r>
    </w:p>
    <w:p w14:paraId="32B9D923" w14:textId="77777777" w:rsidR="0031771A" w:rsidRDefault="0031771A" w:rsidP="0031771A">
      <w:pPr>
        <w:spacing w:after="0" w:line="240" w:lineRule="auto"/>
        <w:jc w:val="center"/>
        <w:rPr>
          <w:rFonts w:ascii="Arial Narrow" w:eastAsia="Times New Roman" w:hAnsi="Arial Narrow" w:cs="Calibri"/>
          <w:sz w:val="24"/>
          <w:szCs w:val="24"/>
        </w:rPr>
      </w:pPr>
    </w:p>
    <w:tbl>
      <w:tblPr>
        <w:tblStyle w:val="TableGrid"/>
        <w:tblW w:w="0" w:type="auto"/>
        <w:jc w:val="center"/>
        <w:tblLook w:val="04A0" w:firstRow="1" w:lastRow="0" w:firstColumn="1" w:lastColumn="0" w:noHBand="0" w:noVBand="1"/>
      </w:tblPr>
      <w:tblGrid>
        <w:gridCol w:w="562"/>
        <w:gridCol w:w="5448"/>
        <w:gridCol w:w="3006"/>
      </w:tblGrid>
      <w:tr w:rsidR="0031771A" w14:paraId="7AC29D0C" w14:textId="77777777" w:rsidTr="0031771A">
        <w:trPr>
          <w:jc w:val="center"/>
        </w:trPr>
        <w:tc>
          <w:tcPr>
            <w:tcW w:w="562" w:type="dxa"/>
            <w:tcBorders>
              <w:top w:val="single" w:sz="4" w:space="0" w:color="auto"/>
              <w:left w:val="single" w:sz="4" w:space="0" w:color="auto"/>
              <w:bottom w:val="single" w:sz="4" w:space="0" w:color="auto"/>
              <w:right w:val="single" w:sz="4" w:space="0" w:color="auto"/>
            </w:tcBorders>
          </w:tcPr>
          <w:p w14:paraId="1ECBCF23" w14:textId="77777777" w:rsidR="0031771A" w:rsidRDefault="0031771A">
            <w:pPr>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0BD626C5" w14:textId="77777777" w:rsidR="0031771A" w:rsidRDefault="0031771A">
            <w:pPr>
              <w:jc w:val="center"/>
              <w:rPr>
                <w:rFonts w:ascii="Arial Narrow" w:hAnsi="Arial Narrow" w:cs="Arial"/>
                <w:b/>
              </w:rPr>
            </w:pPr>
            <w:r>
              <w:rPr>
                <w:rFonts w:ascii="Arial Narrow" w:hAnsi="Arial Narrow" w:cs="Arial"/>
                <w:b/>
              </w:rPr>
              <w:t>FACTORI DE EVALUARE</w:t>
            </w:r>
          </w:p>
        </w:tc>
        <w:tc>
          <w:tcPr>
            <w:tcW w:w="3006" w:type="dxa"/>
            <w:tcBorders>
              <w:top w:val="single" w:sz="4" w:space="0" w:color="auto"/>
              <w:left w:val="single" w:sz="4" w:space="0" w:color="auto"/>
              <w:bottom w:val="single" w:sz="4" w:space="0" w:color="auto"/>
              <w:right w:val="single" w:sz="4" w:space="0" w:color="auto"/>
            </w:tcBorders>
            <w:hideMark/>
          </w:tcPr>
          <w:p w14:paraId="3199F7C2" w14:textId="77777777" w:rsidR="0031771A" w:rsidRDefault="0031771A">
            <w:pPr>
              <w:jc w:val="center"/>
              <w:rPr>
                <w:rFonts w:ascii="Arial Narrow" w:hAnsi="Arial Narrow" w:cs="Arial"/>
                <w:b/>
              </w:rPr>
            </w:pPr>
            <w:r>
              <w:rPr>
                <w:rFonts w:ascii="Arial Narrow" w:hAnsi="Arial Narrow" w:cs="Arial"/>
                <w:b/>
                <w:sz w:val="20"/>
              </w:rPr>
              <w:t>PUNCTAJ MAXIM ALOCAT</w:t>
            </w:r>
          </w:p>
        </w:tc>
      </w:tr>
      <w:tr w:rsidR="0031771A" w14:paraId="3763A72A" w14:textId="77777777" w:rsidTr="0031771A">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70FD1D1" w14:textId="77777777" w:rsidR="0031771A" w:rsidRDefault="0031771A">
            <w:pPr>
              <w:rPr>
                <w:rFonts w:ascii="Arial Narrow" w:hAnsi="Arial Narrow" w:cs="Arial"/>
                <w:sz w:val="24"/>
              </w:rPr>
            </w:pPr>
            <w:r>
              <w:rPr>
                <w:rFonts w:ascii="Arial Narrow" w:hAnsi="Arial Narrow" w:cs="Arial"/>
                <w:sz w:val="24"/>
              </w:rPr>
              <w:t>1.</w:t>
            </w:r>
          </w:p>
        </w:tc>
        <w:tc>
          <w:tcPr>
            <w:tcW w:w="5448" w:type="dxa"/>
            <w:tcBorders>
              <w:top w:val="single" w:sz="4" w:space="0" w:color="auto"/>
              <w:left w:val="single" w:sz="4" w:space="0" w:color="auto"/>
              <w:bottom w:val="single" w:sz="4" w:space="0" w:color="auto"/>
              <w:right w:val="single" w:sz="4" w:space="0" w:color="auto"/>
            </w:tcBorders>
            <w:hideMark/>
          </w:tcPr>
          <w:p w14:paraId="54F10D86" w14:textId="77777777" w:rsidR="0031771A" w:rsidRDefault="0031771A">
            <w:pPr>
              <w:rPr>
                <w:rFonts w:ascii="Arial Narrow" w:hAnsi="Arial Narrow" w:cs="Arial"/>
                <w:b/>
                <w:sz w:val="24"/>
              </w:rPr>
            </w:pPr>
            <w:r>
              <w:rPr>
                <w:rFonts w:ascii="Arial Narrow" w:hAnsi="Arial Narrow" w:cs="Arial"/>
                <w:b/>
                <w:sz w:val="24"/>
              </w:rPr>
              <w:t>Modalități de plată</w:t>
            </w:r>
          </w:p>
        </w:tc>
        <w:tc>
          <w:tcPr>
            <w:tcW w:w="3006" w:type="dxa"/>
            <w:tcBorders>
              <w:top w:val="single" w:sz="4" w:space="0" w:color="auto"/>
              <w:left w:val="single" w:sz="4" w:space="0" w:color="auto"/>
              <w:bottom w:val="single" w:sz="4" w:space="0" w:color="auto"/>
              <w:right w:val="single" w:sz="4" w:space="0" w:color="auto"/>
            </w:tcBorders>
            <w:hideMark/>
          </w:tcPr>
          <w:p w14:paraId="3EA0BC46" w14:textId="77777777" w:rsidR="0031771A" w:rsidRDefault="0031771A">
            <w:pPr>
              <w:jc w:val="center"/>
              <w:rPr>
                <w:rFonts w:ascii="Arial Narrow" w:hAnsi="Arial Narrow" w:cs="Arial"/>
                <w:i/>
                <w:sz w:val="24"/>
              </w:rPr>
            </w:pPr>
            <w:r>
              <w:rPr>
                <w:rFonts w:ascii="Arial Narrow" w:hAnsi="Arial Narrow" w:cs="Arial"/>
                <w:b/>
                <w:sz w:val="24"/>
              </w:rPr>
              <w:t xml:space="preserve">10 puncte </w:t>
            </w:r>
            <w:r>
              <w:rPr>
                <w:rFonts w:ascii="Arial Narrow" w:hAnsi="Arial Narrow" w:cs="Arial"/>
                <w:i/>
                <w:sz w:val="24"/>
              </w:rPr>
              <w:t>din care:</w:t>
            </w:r>
          </w:p>
        </w:tc>
      </w:tr>
      <w:tr w:rsidR="0031771A" w14:paraId="4B291C38"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0D904"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7262315D" w14:textId="77777777" w:rsidR="0031771A" w:rsidRDefault="0031771A">
            <w:pPr>
              <w:ind w:left="34"/>
              <w:rPr>
                <w:rFonts w:ascii="Arial Narrow" w:hAnsi="Arial Narrow" w:cs="Arial"/>
                <w:sz w:val="24"/>
              </w:rPr>
            </w:pPr>
            <w:r>
              <w:rPr>
                <w:rFonts w:ascii="Arial Narrow" w:hAnsi="Arial Narrow" w:cs="Arial"/>
                <w:sz w:val="24"/>
              </w:rPr>
              <w:t xml:space="preserve">a. numerar </w:t>
            </w:r>
          </w:p>
        </w:tc>
        <w:tc>
          <w:tcPr>
            <w:tcW w:w="3006" w:type="dxa"/>
            <w:tcBorders>
              <w:top w:val="single" w:sz="4" w:space="0" w:color="auto"/>
              <w:left w:val="single" w:sz="4" w:space="0" w:color="auto"/>
              <w:bottom w:val="single" w:sz="4" w:space="0" w:color="auto"/>
              <w:right w:val="single" w:sz="4" w:space="0" w:color="auto"/>
            </w:tcBorders>
            <w:hideMark/>
          </w:tcPr>
          <w:p w14:paraId="3C0C9E7E" w14:textId="77777777" w:rsidR="0031771A" w:rsidRDefault="0031771A">
            <w:pPr>
              <w:jc w:val="center"/>
              <w:rPr>
                <w:rFonts w:ascii="Arial Narrow" w:hAnsi="Arial Narrow" w:cs="Arial"/>
                <w:sz w:val="24"/>
              </w:rPr>
            </w:pPr>
            <w:r>
              <w:rPr>
                <w:rFonts w:ascii="Arial Narrow" w:hAnsi="Arial Narrow" w:cs="Arial"/>
                <w:sz w:val="24"/>
              </w:rPr>
              <w:t>4 puncte</w:t>
            </w:r>
          </w:p>
        </w:tc>
      </w:tr>
      <w:tr w:rsidR="0031771A" w14:paraId="66526F4F"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C5F06"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58461204" w14:textId="77777777" w:rsidR="0031771A" w:rsidRDefault="0031771A">
            <w:pPr>
              <w:ind w:left="34"/>
              <w:rPr>
                <w:rFonts w:ascii="Arial Narrow" w:hAnsi="Arial Narrow" w:cs="Arial"/>
                <w:sz w:val="24"/>
              </w:rPr>
            </w:pPr>
            <w:r>
              <w:rPr>
                <w:rFonts w:ascii="Arial Narrow" w:hAnsi="Arial Narrow" w:cs="Arial"/>
                <w:sz w:val="24"/>
              </w:rPr>
              <w:t>b. card bancar</w:t>
            </w:r>
          </w:p>
        </w:tc>
        <w:tc>
          <w:tcPr>
            <w:tcW w:w="3006" w:type="dxa"/>
            <w:tcBorders>
              <w:top w:val="single" w:sz="4" w:space="0" w:color="auto"/>
              <w:left w:val="single" w:sz="4" w:space="0" w:color="auto"/>
              <w:bottom w:val="single" w:sz="4" w:space="0" w:color="auto"/>
              <w:right w:val="single" w:sz="4" w:space="0" w:color="auto"/>
            </w:tcBorders>
            <w:hideMark/>
          </w:tcPr>
          <w:p w14:paraId="132DFD13" w14:textId="77777777" w:rsidR="0031771A" w:rsidRDefault="0031771A">
            <w:pPr>
              <w:jc w:val="center"/>
              <w:rPr>
                <w:rFonts w:ascii="Arial Narrow" w:hAnsi="Arial Narrow" w:cs="Arial"/>
                <w:sz w:val="24"/>
              </w:rPr>
            </w:pPr>
            <w:r>
              <w:rPr>
                <w:rFonts w:ascii="Arial Narrow" w:hAnsi="Arial Narrow" w:cs="Arial"/>
                <w:sz w:val="24"/>
              </w:rPr>
              <w:t>4 puncte</w:t>
            </w:r>
          </w:p>
        </w:tc>
      </w:tr>
      <w:tr w:rsidR="0031771A" w14:paraId="329C0500"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50664"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2152D1E4" w14:textId="77777777" w:rsidR="0031771A" w:rsidRDefault="0031771A">
            <w:pPr>
              <w:ind w:left="34"/>
              <w:rPr>
                <w:rFonts w:ascii="Arial Narrow" w:hAnsi="Arial Narrow" w:cs="Arial"/>
                <w:sz w:val="24"/>
              </w:rPr>
            </w:pPr>
            <w:r>
              <w:rPr>
                <w:rFonts w:ascii="Arial Narrow" w:hAnsi="Arial Narrow" w:cs="Arial"/>
                <w:sz w:val="24"/>
              </w:rPr>
              <w:t xml:space="preserve">c. transfer bancar </w:t>
            </w:r>
          </w:p>
        </w:tc>
        <w:tc>
          <w:tcPr>
            <w:tcW w:w="3006" w:type="dxa"/>
            <w:tcBorders>
              <w:top w:val="single" w:sz="4" w:space="0" w:color="auto"/>
              <w:left w:val="single" w:sz="4" w:space="0" w:color="auto"/>
              <w:bottom w:val="single" w:sz="4" w:space="0" w:color="auto"/>
              <w:right w:val="single" w:sz="4" w:space="0" w:color="auto"/>
            </w:tcBorders>
            <w:hideMark/>
          </w:tcPr>
          <w:p w14:paraId="014AEE13" w14:textId="77777777" w:rsidR="0031771A" w:rsidRDefault="0031771A">
            <w:pPr>
              <w:jc w:val="center"/>
              <w:rPr>
                <w:rFonts w:ascii="Arial Narrow" w:hAnsi="Arial Narrow" w:cs="Arial"/>
                <w:sz w:val="24"/>
              </w:rPr>
            </w:pPr>
            <w:r>
              <w:rPr>
                <w:rFonts w:ascii="Arial Narrow" w:hAnsi="Arial Narrow" w:cs="Arial"/>
                <w:sz w:val="24"/>
              </w:rPr>
              <w:t>2 puncte</w:t>
            </w:r>
          </w:p>
        </w:tc>
      </w:tr>
      <w:tr w:rsidR="0031771A" w14:paraId="527D3722" w14:textId="77777777" w:rsidTr="0031771A">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678B063" w14:textId="77777777" w:rsidR="0031771A" w:rsidRDefault="0031771A">
            <w:pPr>
              <w:rPr>
                <w:rFonts w:ascii="Arial Narrow" w:hAnsi="Arial Narrow" w:cs="Arial"/>
                <w:sz w:val="24"/>
              </w:rPr>
            </w:pPr>
            <w:r>
              <w:rPr>
                <w:rFonts w:ascii="Arial Narrow" w:hAnsi="Arial Narrow" w:cs="Arial"/>
                <w:sz w:val="24"/>
              </w:rPr>
              <w:t>2.</w:t>
            </w:r>
          </w:p>
        </w:tc>
        <w:tc>
          <w:tcPr>
            <w:tcW w:w="5448" w:type="dxa"/>
            <w:tcBorders>
              <w:top w:val="single" w:sz="4" w:space="0" w:color="auto"/>
              <w:left w:val="single" w:sz="4" w:space="0" w:color="auto"/>
              <w:bottom w:val="single" w:sz="4" w:space="0" w:color="auto"/>
              <w:right w:val="single" w:sz="4" w:space="0" w:color="auto"/>
            </w:tcBorders>
            <w:hideMark/>
          </w:tcPr>
          <w:p w14:paraId="7F138DB5" w14:textId="77777777" w:rsidR="0031771A" w:rsidRDefault="0031771A">
            <w:pPr>
              <w:pStyle w:val="ListParagraph"/>
              <w:ind w:left="34"/>
              <w:rPr>
                <w:rFonts w:ascii="Arial Narrow" w:hAnsi="Arial Narrow" w:cs="Arial"/>
                <w:b/>
                <w:sz w:val="24"/>
              </w:rPr>
            </w:pPr>
            <w:r>
              <w:rPr>
                <w:rFonts w:ascii="Arial Narrow" w:hAnsi="Arial Narrow" w:cs="Arial"/>
                <w:b/>
                <w:sz w:val="24"/>
              </w:rPr>
              <w:t>Comision practicat pentru servicii de vânzare</w:t>
            </w:r>
          </w:p>
        </w:tc>
        <w:tc>
          <w:tcPr>
            <w:tcW w:w="3006" w:type="dxa"/>
            <w:tcBorders>
              <w:top w:val="single" w:sz="4" w:space="0" w:color="auto"/>
              <w:left w:val="single" w:sz="4" w:space="0" w:color="auto"/>
              <w:bottom w:val="single" w:sz="4" w:space="0" w:color="auto"/>
              <w:right w:val="single" w:sz="4" w:space="0" w:color="auto"/>
            </w:tcBorders>
            <w:hideMark/>
          </w:tcPr>
          <w:p w14:paraId="2C3042BE" w14:textId="77777777" w:rsidR="0031771A" w:rsidRDefault="0031771A">
            <w:pPr>
              <w:jc w:val="center"/>
              <w:rPr>
                <w:rFonts w:ascii="Arial Narrow" w:hAnsi="Arial Narrow" w:cs="Arial"/>
                <w:b/>
                <w:sz w:val="24"/>
              </w:rPr>
            </w:pPr>
            <w:r>
              <w:rPr>
                <w:rFonts w:ascii="Arial Narrow" w:hAnsi="Arial Narrow" w:cs="Arial"/>
                <w:b/>
                <w:sz w:val="24"/>
              </w:rPr>
              <w:t>MAXIM 50 PUNCTE</w:t>
            </w:r>
          </w:p>
        </w:tc>
      </w:tr>
      <w:tr w:rsidR="0031771A" w14:paraId="2279011E"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8F177"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5A141B1A" w14:textId="77777777" w:rsidR="0031771A" w:rsidRDefault="0031771A" w:rsidP="0031771A">
            <w:pPr>
              <w:pStyle w:val="ListParagraph"/>
              <w:numPr>
                <w:ilvl w:val="0"/>
                <w:numId w:val="30"/>
              </w:numPr>
              <w:tabs>
                <w:tab w:val="left" w:pos="318"/>
              </w:tabs>
              <w:ind w:left="176" w:hanging="99"/>
              <w:rPr>
                <w:rFonts w:ascii="Arial Narrow" w:hAnsi="Arial Narrow" w:cs="Arial"/>
                <w:sz w:val="24"/>
              </w:rPr>
            </w:pPr>
            <w:r>
              <w:rPr>
                <w:rFonts w:ascii="Arial Narrow" w:hAnsi="Arial Narrow" w:cs="Arial"/>
                <w:sz w:val="24"/>
              </w:rPr>
              <w:t xml:space="preserve">cel mai mare comision </w:t>
            </w:r>
          </w:p>
        </w:tc>
        <w:tc>
          <w:tcPr>
            <w:tcW w:w="3006" w:type="dxa"/>
            <w:tcBorders>
              <w:top w:val="single" w:sz="4" w:space="0" w:color="auto"/>
              <w:left w:val="single" w:sz="4" w:space="0" w:color="auto"/>
              <w:bottom w:val="single" w:sz="4" w:space="0" w:color="auto"/>
              <w:right w:val="single" w:sz="4" w:space="0" w:color="auto"/>
            </w:tcBorders>
            <w:hideMark/>
          </w:tcPr>
          <w:p w14:paraId="5060891D" w14:textId="77777777" w:rsidR="0031771A" w:rsidRDefault="0031771A">
            <w:pPr>
              <w:jc w:val="center"/>
              <w:rPr>
                <w:rFonts w:ascii="Arial Narrow" w:hAnsi="Arial Narrow" w:cs="Arial"/>
                <w:sz w:val="24"/>
              </w:rPr>
            </w:pPr>
            <w:r>
              <w:rPr>
                <w:rFonts w:ascii="Arial Narrow" w:hAnsi="Arial Narrow" w:cs="Arial"/>
                <w:sz w:val="24"/>
              </w:rPr>
              <w:t>50 puncte</w:t>
            </w:r>
          </w:p>
        </w:tc>
      </w:tr>
      <w:tr w:rsidR="0031771A" w14:paraId="6A4B420A"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C9EBD"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25D26D09" w14:textId="77777777" w:rsidR="0031771A" w:rsidRDefault="0031771A" w:rsidP="0031771A">
            <w:pPr>
              <w:pStyle w:val="ListParagraph"/>
              <w:numPr>
                <w:ilvl w:val="0"/>
                <w:numId w:val="30"/>
              </w:numPr>
              <w:tabs>
                <w:tab w:val="left" w:pos="318"/>
              </w:tabs>
              <w:ind w:left="176" w:hanging="99"/>
              <w:rPr>
                <w:rFonts w:ascii="Arial Narrow" w:hAnsi="Arial Narrow" w:cs="Arial"/>
                <w:sz w:val="24"/>
              </w:rPr>
            </w:pPr>
            <w:r>
              <w:rPr>
                <w:rFonts w:ascii="Arial Narrow" w:hAnsi="Arial Narrow" w:cs="Arial"/>
                <w:sz w:val="24"/>
              </w:rPr>
              <w:t xml:space="preserve">al doilea cel mai mare comision </w:t>
            </w:r>
          </w:p>
        </w:tc>
        <w:tc>
          <w:tcPr>
            <w:tcW w:w="3006" w:type="dxa"/>
            <w:tcBorders>
              <w:top w:val="single" w:sz="4" w:space="0" w:color="auto"/>
              <w:left w:val="single" w:sz="4" w:space="0" w:color="auto"/>
              <w:bottom w:val="single" w:sz="4" w:space="0" w:color="auto"/>
              <w:right w:val="single" w:sz="4" w:space="0" w:color="auto"/>
            </w:tcBorders>
            <w:hideMark/>
          </w:tcPr>
          <w:p w14:paraId="14ADCAD6" w14:textId="77777777" w:rsidR="0031771A" w:rsidRDefault="0031771A">
            <w:pPr>
              <w:jc w:val="center"/>
              <w:rPr>
                <w:rFonts w:ascii="Arial Narrow" w:hAnsi="Arial Narrow" w:cs="Arial"/>
                <w:sz w:val="24"/>
              </w:rPr>
            </w:pPr>
            <w:r>
              <w:rPr>
                <w:rFonts w:ascii="Arial Narrow" w:hAnsi="Arial Narrow" w:cs="Arial"/>
                <w:sz w:val="24"/>
              </w:rPr>
              <w:t xml:space="preserve">40 puncte </w:t>
            </w:r>
          </w:p>
        </w:tc>
      </w:tr>
      <w:tr w:rsidR="0031771A" w14:paraId="2C640985"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172B7"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580AC4B3" w14:textId="77777777" w:rsidR="0031771A" w:rsidRDefault="0031771A" w:rsidP="0031771A">
            <w:pPr>
              <w:pStyle w:val="ListParagraph"/>
              <w:numPr>
                <w:ilvl w:val="0"/>
                <w:numId w:val="30"/>
              </w:numPr>
              <w:tabs>
                <w:tab w:val="left" w:pos="318"/>
              </w:tabs>
              <w:ind w:left="176" w:hanging="99"/>
              <w:rPr>
                <w:rFonts w:ascii="Arial Narrow" w:hAnsi="Arial Narrow" w:cs="Arial"/>
                <w:sz w:val="24"/>
              </w:rPr>
            </w:pPr>
            <w:r>
              <w:rPr>
                <w:rFonts w:ascii="Arial Narrow" w:hAnsi="Arial Narrow" w:cs="Arial"/>
                <w:sz w:val="24"/>
              </w:rPr>
              <w:t>al treilea cel mai mare comision sau următoarele</w:t>
            </w:r>
          </w:p>
        </w:tc>
        <w:tc>
          <w:tcPr>
            <w:tcW w:w="3006" w:type="dxa"/>
            <w:tcBorders>
              <w:top w:val="single" w:sz="4" w:space="0" w:color="auto"/>
              <w:left w:val="single" w:sz="4" w:space="0" w:color="auto"/>
              <w:bottom w:val="single" w:sz="4" w:space="0" w:color="auto"/>
              <w:right w:val="single" w:sz="4" w:space="0" w:color="auto"/>
            </w:tcBorders>
            <w:hideMark/>
          </w:tcPr>
          <w:p w14:paraId="3028E849" w14:textId="77777777" w:rsidR="0031771A" w:rsidRDefault="0031771A">
            <w:pPr>
              <w:jc w:val="center"/>
              <w:rPr>
                <w:rFonts w:ascii="Arial Narrow" w:hAnsi="Arial Narrow" w:cs="Arial"/>
                <w:sz w:val="24"/>
              </w:rPr>
            </w:pPr>
            <w:r>
              <w:rPr>
                <w:rFonts w:ascii="Arial Narrow" w:hAnsi="Arial Narrow" w:cs="Arial"/>
                <w:sz w:val="24"/>
              </w:rPr>
              <w:t>30 puncte</w:t>
            </w:r>
          </w:p>
        </w:tc>
      </w:tr>
      <w:tr w:rsidR="0031771A" w14:paraId="2CC70A44" w14:textId="77777777" w:rsidTr="0031771A">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4CDF45B" w14:textId="77777777" w:rsidR="0031771A" w:rsidRDefault="0031771A">
            <w:pPr>
              <w:rPr>
                <w:rFonts w:ascii="Arial Narrow" w:hAnsi="Arial Narrow" w:cs="Arial"/>
                <w:sz w:val="24"/>
              </w:rPr>
            </w:pPr>
            <w:r>
              <w:rPr>
                <w:rFonts w:ascii="Arial Narrow" w:hAnsi="Arial Narrow" w:cs="Arial"/>
                <w:sz w:val="24"/>
              </w:rPr>
              <w:t>3.</w:t>
            </w:r>
          </w:p>
        </w:tc>
        <w:tc>
          <w:tcPr>
            <w:tcW w:w="5448" w:type="dxa"/>
            <w:tcBorders>
              <w:top w:val="single" w:sz="4" w:space="0" w:color="auto"/>
              <w:left w:val="single" w:sz="4" w:space="0" w:color="auto"/>
              <w:bottom w:val="single" w:sz="4" w:space="0" w:color="auto"/>
              <w:right w:val="single" w:sz="4" w:space="0" w:color="auto"/>
            </w:tcBorders>
            <w:hideMark/>
          </w:tcPr>
          <w:p w14:paraId="3C241403" w14:textId="77777777" w:rsidR="0031771A" w:rsidRDefault="0031771A">
            <w:pPr>
              <w:ind w:left="34"/>
              <w:rPr>
                <w:rFonts w:ascii="Arial Narrow" w:hAnsi="Arial Narrow" w:cs="Arial"/>
                <w:b/>
                <w:sz w:val="24"/>
              </w:rPr>
            </w:pPr>
            <w:r>
              <w:rPr>
                <w:rFonts w:ascii="Arial Narrow" w:hAnsi="Arial Narrow" w:cs="Arial"/>
                <w:b/>
                <w:sz w:val="24"/>
              </w:rPr>
              <w:t>Opțiuni de livrare</w:t>
            </w:r>
          </w:p>
        </w:tc>
        <w:tc>
          <w:tcPr>
            <w:tcW w:w="3006" w:type="dxa"/>
            <w:tcBorders>
              <w:top w:val="single" w:sz="4" w:space="0" w:color="auto"/>
              <w:left w:val="single" w:sz="4" w:space="0" w:color="auto"/>
              <w:bottom w:val="single" w:sz="4" w:space="0" w:color="auto"/>
              <w:right w:val="single" w:sz="4" w:space="0" w:color="auto"/>
            </w:tcBorders>
            <w:hideMark/>
          </w:tcPr>
          <w:p w14:paraId="4F207F78" w14:textId="77777777" w:rsidR="0031771A" w:rsidRDefault="0031771A">
            <w:pPr>
              <w:jc w:val="center"/>
              <w:rPr>
                <w:rFonts w:ascii="Arial Narrow" w:hAnsi="Arial Narrow" w:cs="Arial"/>
                <w:sz w:val="24"/>
              </w:rPr>
            </w:pPr>
            <w:r>
              <w:rPr>
                <w:rFonts w:ascii="Arial Narrow" w:hAnsi="Arial Narrow" w:cs="Arial"/>
                <w:b/>
                <w:sz w:val="24"/>
              </w:rPr>
              <w:t xml:space="preserve">30 puncte </w:t>
            </w:r>
            <w:r>
              <w:rPr>
                <w:rFonts w:ascii="Arial Narrow" w:hAnsi="Arial Narrow" w:cs="Arial"/>
                <w:i/>
                <w:sz w:val="24"/>
              </w:rPr>
              <w:t>din care:</w:t>
            </w:r>
          </w:p>
        </w:tc>
      </w:tr>
      <w:tr w:rsidR="0031771A" w14:paraId="13A4E417"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1AD37"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6EBF0100" w14:textId="77777777" w:rsidR="0031771A" w:rsidRDefault="0031771A" w:rsidP="0031771A">
            <w:pPr>
              <w:pStyle w:val="ListParagraph"/>
              <w:numPr>
                <w:ilvl w:val="0"/>
                <w:numId w:val="31"/>
              </w:numPr>
              <w:ind w:left="318" w:hanging="284"/>
              <w:rPr>
                <w:rFonts w:ascii="Arial Narrow" w:hAnsi="Arial Narrow" w:cs="Arial"/>
                <w:sz w:val="24"/>
              </w:rPr>
            </w:pPr>
            <w:r>
              <w:rPr>
                <w:rFonts w:ascii="Arial Narrow" w:hAnsi="Arial Narrow" w:cs="Arial"/>
                <w:sz w:val="24"/>
              </w:rPr>
              <w:t>prin curier, cu taxă 0, în România, limitat la aria de acoperire a serviciului de curierat</w:t>
            </w:r>
          </w:p>
        </w:tc>
        <w:tc>
          <w:tcPr>
            <w:tcW w:w="3006" w:type="dxa"/>
            <w:tcBorders>
              <w:top w:val="single" w:sz="4" w:space="0" w:color="auto"/>
              <w:left w:val="single" w:sz="4" w:space="0" w:color="auto"/>
              <w:bottom w:val="single" w:sz="4" w:space="0" w:color="auto"/>
              <w:right w:val="single" w:sz="4" w:space="0" w:color="auto"/>
            </w:tcBorders>
            <w:hideMark/>
          </w:tcPr>
          <w:p w14:paraId="30965E1A" w14:textId="77777777" w:rsidR="0031771A" w:rsidRDefault="0031771A">
            <w:pPr>
              <w:jc w:val="center"/>
              <w:rPr>
                <w:rFonts w:ascii="Arial Narrow" w:hAnsi="Arial Narrow" w:cs="Arial"/>
                <w:sz w:val="24"/>
              </w:rPr>
            </w:pPr>
            <w:r>
              <w:rPr>
                <w:rFonts w:ascii="Arial Narrow" w:hAnsi="Arial Narrow" w:cs="Arial"/>
                <w:sz w:val="24"/>
              </w:rPr>
              <w:t>15 puncte</w:t>
            </w:r>
          </w:p>
        </w:tc>
      </w:tr>
      <w:tr w:rsidR="0031771A" w14:paraId="3DC66864"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EF543"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19A3D9F1" w14:textId="77777777" w:rsidR="0031771A" w:rsidRDefault="0031771A" w:rsidP="0031771A">
            <w:pPr>
              <w:pStyle w:val="ListParagraph"/>
              <w:numPr>
                <w:ilvl w:val="0"/>
                <w:numId w:val="31"/>
              </w:numPr>
              <w:ind w:left="318" w:hanging="284"/>
              <w:rPr>
                <w:rFonts w:ascii="Arial Narrow" w:hAnsi="Arial Narrow" w:cs="Arial"/>
                <w:sz w:val="24"/>
              </w:rPr>
            </w:pPr>
            <w:r>
              <w:rPr>
                <w:rFonts w:ascii="Arial Narrow" w:hAnsi="Arial Narrow" w:cs="Arial"/>
                <w:sz w:val="24"/>
              </w:rPr>
              <w:t>Prin curier, cu taxă oriunde în România și în afara țării</w:t>
            </w:r>
          </w:p>
        </w:tc>
        <w:tc>
          <w:tcPr>
            <w:tcW w:w="3006" w:type="dxa"/>
            <w:tcBorders>
              <w:top w:val="single" w:sz="4" w:space="0" w:color="auto"/>
              <w:left w:val="single" w:sz="4" w:space="0" w:color="auto"/>
              <w:bottom w:val="single" w:sz="4" w:space="0" w:color="auto"/>
              <w:right w:val="single" w:sz="4" w:space="0" w:color="auto"/>
            </w:tcBorders>
            <w:hideMark/>
          </w:tcPr>
          <w:p w14:paraId="3DECBAC8" w14:textId="77777777" w:rsidR="0031771A" w:rsidRDefault="0031771A">
            <w:pPr>
              <w:jc w:val="center"/>
              <w:rPr>
                <w:rFonts w:ascii="Arial Narrow" w:hAnsi="Arial Narrow" w:cs="Arial"/>
                <w:sz w:val="24"/>
              </w:rPr>
            </w:pPr>
            <w:r>
              <w:rPr>
                <w:rFonts w:ascii="Arial Narrow" w:hAnsi="Arial Narrow" w:cs="Arial"/>
                <w:sz w:val="24"/>
              </w:rPr>
              <w:t>10 puncte</w:t>
            </w:r>
          </w:p>
        </w:tc>
      </w:tr>
      <w:tr w:rsidR="0031771A" w14:paraId="71CA1270" w14:textId="77777777" w:rsidTr="003177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FA714" w14:textId="77777777" w:rsidR="0031771A" w:rsidRDefault="0031771A">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2AD9B9E8" w14:textId="77777777" w:rsidR="0031771A" w:rsidRDefault="0031771A" w:rsidP="0031771A">
            <w:pPr>
              <w:pStyle w:val="ListParagraph"/>
              <w:numPr>
                <w:ilvl w:val="0"/>
                <w:numId w:val="31"/>
              </w:numPr>
              <w:ind w:left="318" w:hanging="284"/>
              <w:rPr>
                <w:rFonts w:ascii="Arial Narrow" w:hAnsi="Arial Narrow" w:cs="Arial"/>
                <w:sz w:val="24"/>
              </w:rPr>
            </w:pPr>
            <w:r>
              <w:rPr>
                <w:rFonts w:ascii="Arial Narrow" w:hAnsi="Arial Narrow" w:cs="Arial"/>
                <w:sz w:val="24"/>
              </w:rPr>
              <w:t>prin servicii de curierat, taxa 0, cu ridicare de la ghișeu sau de la sediu</w:t>
            </w:r>
          </w:p>
        </w:tc>
        <w:tc>
          <w:tcPr>
            <w:tcW w:w="3006" w:type="dxa"/>
            <w:tcBorders>
              <w:top w:val="single" w:sz="4" w:space="0" w:color="auto"/>
              <w:left w:val="single" w:sz="4" w:space="0" w:color="auto"/>
              <w:bottom w:val="single" w:sz="4" w:space="0" w:color="auto"/>
              <w:right w:val="single" w:sz="4" w:space="0" w:color="auto"/>
            </w:tcBorders>
            <w:hideMark/>
          </w:tcPr>
          <w:p w14:paraId="7DBDB4B2" w14:textId="77777777" w:rsidR="0031771A" w:rsidRDefault="0031771A">
            <w:pPr>
              <w:jc w:val="center"/>
              <w:rPr>
                <w:rFonts w:ascii="Arial Narrow" w:hAnsi="Arial Narrow" w:cs="Arial"/>
                <w:sz w:val="24"/>
              </w:rPr>
            </w:pPr>
            <w:r>
              <w:rPr>
                <w:rFonts w:ascii="Arial Narrow" w:hAnsi="Arial Narrow" w:cs="Arial"/>
                <w:sz w:val="24"/>
              </w:rPr>
              <w:t>5 puncte</w:t>
            </w:r>
          </w:p>
        </w:tc>
      </w:tr>
      <w:tr w:rsidR="0031771A" w14:paraId="27505A74" w14:textId="77777777" w:rsidTr="0031771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032439A" w14:textId="77777777" w:rsidR="0031771A" w:rsidRDefault="0031771A">
            <w:pPr>
              <w:rPr>
                <w:rFonts w:ascii="Arial Narrow" w:hAnsi="Arial Narrow" w:cs="Arial"/>
                <w:sz w:val="24"/>
              </w:rPr>
            </w:pPr>
            <w:r>
              <w:rPr>
                <w:rFonts w:ascii="Arial Narrow" w:hAnsi="Arial Narrow" w:cs="Arial"/>
                <w:sz w:val="24"/>
              </w:rPr>
              <w:t>4.</w:t>
            </w:r>
          </w:p>
        </w:tc>
        <w:tc>
          <w:tcPr>
            <w:tcW w:w="5448" w:type="dxa"/>
            <w:tcBorders>
              <w:top w:val="single" w:sz="4" w:space="0" w:color="auto"/>
              <w:left w:val="single" w:sz="4" w:space="0" w:color="auto"/>
              <w:bottom w:val="single" w:sz="4" w:space="0" w:color="auto"/>
              <w:right w:val="single" w:sz="4" w:space="0" w:color="auto"/>
            </w:tcBorders>
            <w:hideMark/>
          </w:tcPr>
          <w:p w14:paraId="535860F5" w14:textId="77777777" w:rsidR="0031771A" w:rsidRDefault="0031771A">
            <w:pPr>
              <w:rPr>
                <w:rFonts w:ascii="Arial Narrow" w:hAnsi="Arial Narrow" w:cs="Arial"/>
                <w:b/>
                <w:sz w:val="24"/>
              </w:rPr>
            </w:pPr>
            <w:r>
              <w:rPr>
                <w:rFonts w:ascii="Arial Narrow" w:hAnsi="Arial Narrow" w:cs="Arial"/>
                <w:b/>
                <w:sz w:val="24"/>
              </w:rPr>
              <w:t>Promovare shop online</w:t>
            </w:r>
          </w:p>
        </w:tc>
        <w:tc>
          <w:tcPr>
            <w:tcW w:w="3006" w:type="dxa"/>
            <w:tcBorders>
              <w:top w:val="single" w:sz="4" w:space="0" w:color="auto"/>
              <w:left w:val="single" w:sz="4" w:space="0" w:color="auto"/>
              <w:bottom w:val="single" w:sz="4" w:space="0" w:color="auto"/>
              <w:right w:val="single" w:sz="4" w:space="0" w:color="auto"/>
            </w:tcBorders>
            <w:hideMark/>
          </w:tcPr>
          <w:p w14:paraId="008C7425" w14:textId="77777777" w:rsidR="0031771A" w:rsidRDefault="0031771A">
            <w:pPr>
              <w:jc w:val="center"/>
              <w:rPr>
                <w:rFonts w:ascii="Arial Narrow" w:hAnsi="Arial Narrow" w:cs="Arial"/>
                <w:b/>
                <w:sz w:val="24"/>
              </w:rPr>
            </w:pPr>
            <w:r>
              <w:rPr>
                <w:rFonts w:ascii="Arial Narrow" w:hAnsi="Arial Narrow" w:cs="Arial"/>
                <w:b/>
                <w:sz w:val="24"/>
              </w:rPr>
              <w:t>10 puncte</w:t>
            </w:r>
          </w:p>
        </w:tc>
      </w:tr>
      <w:tr w:rsidR="0031771A" w14:paraId="1DD99B24" w14:textId="77777777" w:rsidTr="0031771A">
        <w:trPr>
          <w:jc w:val="center"/>
        </w:trPr>
        <w:tc>
          <w:tcPr>
            <w:tcW w:w="562" w:type="dxa"/>
            <w:tcBorders>
              <w:top w:val="single" w:sz="4" w:space="0" w:color="auto"/>
              <w:left w:val="single" w:sz="4" w:space="0" w:color="auto"/>
              <w:bottom w:val="single" w:sz="4" w:space="0" w:color="auto"/>
              <w:right w:val="single" w:sz="4" w:space="0" w:color="auto"/>
            </w:tcBorders>
          </w:tcPr>
          <w:p w14:paraId="50AAD1A8" w14:textId="77777777" w:rsidR="0031771A" w:rsidRDefault="0031771A">
            <w:pPr>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443A043E" w14:textId="77777777" w:rsidR="0031771A" w:rsidRDefault="0031771A">
            <w:pPr>
              <w:jc w:val="right"/>
              <w:rPr>
                <w:rFonts w:ascii="Arial Narrow" w:hAnsi="Arial Narrow" w:cs="Arial"/>
                <w:b/>
                <w:sz w:val="24"/>
              </w:rPr>
            </w:pPr>
            <w:r>
              <w:rPr>
                <w:rFonts w:ascii="Arial Narrow" w:hAnsi="Arial Narrow" w:cs="Arial"/>
                <w:b/>
                <w:sz w:val="24"/>
              </w:rPr>
              <w:t>TOTAL</w:t>
            </w:r>
          </w:p>
        </w:tc>
        <w:tc>
          <w:tcPr>
            <w:tcW w:w="3006" w:type="dxa"/>
            <w:tcBorders>
              <w:top w:val="single" w:sz="4" w:space="0" w:color="auto"/>
              <w:left w:val="single" w:sz="4" w:space="0" w:color="auto"/>
              <w:bottom w:val="single" w:sz="4" w:space="0" w:color="auto"/>
              <w:right w:val="single" w:sz="4" w:space="0" w:color="auto"/>
            </w:tcBorders>
            <w:hideMark/>
          </w:tcPr>
          <w:p w14:paraId="00C19764" w14:textId="77777777" w:rsidR="0031771A" w:rsidRDefault="0031771A">
            <w:pPr>
              <w:jc w:val="center"/>
              <w:rPr>
                <w:rFonts w:ascii="Arial Narrow" w:hAnsi="Arial Narrow" w:cs="Arial"/>
                <w:b/>
                <w:sz w:val="24"/>
              </w:rPr>
            </w:pPr>
            <w:r>
              <w:rPr>
                <w:rFonts w:ascii="Arial Narrow" w:hAnsi="Arial Narrow" w:cs="Arial"/>
                <w:b/>
                <w:sz w:val="24"/>
              </w:rPr>
              <w:t>100 puncte</w:t>
            </w:r>
          </w:p>
        </w:tc>
      </w:tr>
    </w:tbl>
    <w:p w14:paraId="40217651" w14:textId="77777777" w:rsidR="0031771A" w:rsidRDefault="0031771A" w:rsidP="0031771A">
      <w:pPr>
        <w:spacing w:after="0" w:line="240" w:lineRule="auto"/>
        <w:jc w:val="center"/>
        <w:rPr>
          <w:rFonts w:ascii="Arial Narrow" w:eastAsia="Times New Roman" w:hAnsi="Arial Narrow" w:cs="Calibri"/>
          <w:sz w:val="24"/>
          <w:szCs w:val="24"/>
        </w:rPr>
      </w:pPr>
    </w:p>
    <w:p w14:paraId="0A3BC870"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285175A" w14:textId="23B22180"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3BBFA2E" w14:textId="5D795F8C"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453577A" w14:textId="5C4FA01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5BD51BE" w14:textId="7AF5D97C"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4A566CD" w14:textId="1865B0F3"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0421207" w14:textId="51BA4F6A"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3856A2D" w14:textId="604723ED"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3A2460" w14:textId="65923237"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49D62CA" w14:textId="14E3AE0F"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D9944A5" w14:textId="7BEB6DEA"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E4B381" w14:textId="0DC71B55"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A703996" w14:textId="2E5E01B1"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773A0BD" w14:textId="59EA70C3"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F4DD95" w14:textId="79E55074"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D4C5C3D" w14:textId="257B71CB"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BC9464D" w14:textId="439AAB60"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FAD4C95" w14:textId="565FA74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EA11CA5" w14:textId="75D4B53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C38DF8F" w14:textId="2CE5766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9FBEDDC" w14:textId="50E103B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3584172" w14:textId="4BD39492"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EF77CEF" w14:textId="478092C6"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A8B8761" w14:textId="45D558B9"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B98BCC" w14:textId="77777777" w:rsidR="0031771A" w:rsidRDefault="0031771A"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6DDA70C"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05E388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14:paraId="69AC2D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14:paraId="0D63DEF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(denumirea/numele)</w:t>
      </w:r>
    </w:p>
    <w:p w14:paraId="4B6D76C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4171BFD3"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43D8E934"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73774AC7"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7C9ACC"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14B4A2B"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0069271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D0D8488"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AA233D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BAABC0E"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0FFD4AD8"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32CE75C"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CB4724F"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61924240"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43048444"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1F52F793"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4CF09832"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450B8F2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780A97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4DF1CDDC" w14:textId="77777777" w:rsidR="00081013" w:rsidRPr="00081013" w:rsidRDefault="00F92D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50736163" w14:textId="77777777" w:rsidR="00081013" w:rsidRPr="00081013" w:rsidRDefault="00F92D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56C0574"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4C1A21F6"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195A6B9"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0529BE35"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2D72B72B"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24E9C424"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716528D"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E69AAE9"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66CE959E"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4EBAAC"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5C1E04"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1F86ED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12C23EAD"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40EB284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874CC7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3D4AC3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20DEF87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24EFDD0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1002F6A"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1F27BA5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52257F3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8E3D5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2D51791"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3F5D60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921189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5B983B2"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8FDFC8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2CDE87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05AF445"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C59BDE7"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D721A8"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D3310FC"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B1F5D0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D419CD5"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792A5A70"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68DC6A54"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6AE80B3B"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6303B3CB"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2015592D"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6E0AD26F"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3037EA48"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6C238CAB"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AD8650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AA8560B"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36F9CD0C"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83C122A"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23918FB4"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242B9F2"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4E42C50"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7084EA20"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616D193"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2472C94C"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62A13AB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5E56F4C5"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8F9056E"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4521AF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CE12C9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578021B"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7F5A59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5DD8AC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F2121A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7514A9BB"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4C04F4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AD9F9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CF82E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6DD89B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BFA363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8FE769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517F81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963D0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B06D9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C6831B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47EB6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61DE78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4488A5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DF063C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A30B54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9A6C1B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D62D61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3BCCC5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F7C2C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7F732D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1663BF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16849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CE947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C77775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E299D4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832C0A"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C3D82E1"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ED2C655"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70F877E"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9CDB3BA"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374E74C"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6DA2AD9"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AAA914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C9572A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5CE45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B0856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A3879"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3255709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12CC5933" w14:textId="77777777" w:rsidR="00081013" w:rsidRPr="00081013" w:rsidRDefault="00F92D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4486A9EE" w14:textId="77777777" w:rsidR="00081013" w:rsidRPr="00081013" w:rsidRDefault="00F92D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D31F656"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00C42A25"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0918C4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6AC0756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74642F43"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2761C32"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8247192"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3925CBDA" w14:textId="77777777" w:rsidR="00081013" w:rsidRPr="00081013" w:rsidRDefault="00081013" w:rsidP="00081013">
      <w:pPr>
        <w:spacing w:after="0" w:line="240" w:lineRule="auto"/>
        <w:rPr>
          <w:rFonts w:ascii="Times New Roman" w:eastAsia="Times New Roman" w:hAnsi="Times New Roman" w:cs="Times New Roman"/>
          <w:lang w:val="ro-RO"/>
        </w:rPr>
      </w:pPr>
    </w:p>
    <w:p w14:paraId="7A0A2D8D"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38285BC"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15185E3"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F8A5AC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9C8CA1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6FD0F9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54B379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21A1919A"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4E5B755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5B0A35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0477A85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82A424"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7DFE7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B92FF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2710884"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560933B"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4FD323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07B9A6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E047E0"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2350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C28AFB9"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FEA1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3133F6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753CB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0A65B6B"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90E014C"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95489E4"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4B3ABC0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274C4E5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3565DB09"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F90BF0A"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0EFDA326"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368AB58"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1820DD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05598D6F" w14:textId="71FBC73D"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00423C0E">
        <w:rPr>
          <w:rFonts w:ascii="Times New Roman" w:eastAsia="Times New Roman" w:hAnsi="Times New Roman" w:cs="Times New Roman"/>
          <w:b/>
          <w:bCs/>
          <w:lang w:val="ro-RO"/>
        </w:rPr>
        <w:t>servicii fanshop conform anexa</w:t>
      </w:r>
    </w:p>
    <w:p w14:paraId="579381C3"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50E5F6A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21340BD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4B7AA5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750DFCDA"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4AA3B1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01A8EF65"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8F49E9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6B755A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101ED78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0A3EC124"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48441E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00E1A4E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6B80AF5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42D2E8D5"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303B052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63407CFB"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3C0799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0A9E67CC" w14:textId="77777777" w:rsidR="00A74938" w:rsidRPr="00693E41" w:rsidRDefault="00A74938" w:rsidP="00DD00D4">
      <w:pPr>
        <w:spacing w:after="0" w:line="240" w:lineRule="auto"/>
        <w:rPr>
          <w:rFonts w:ascii="Times New Roman" w:eastAsia="Times New Roman" w:hAnsi="Times New Roman" w:cs="Times New Roman"/>
          <w:lang w:val="ro-RO"/>
        </w:rPr>
      </w:pPr>
    </w:p>
    <w:p w14:paraId="7A00C59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0AA817F5"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DABC22E" w14:textId="63175AAE"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11FEB83B" w14:textId="73EE5BF0"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1A4A0259" w14:textId="77777777"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7145570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C29366A"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41925E6"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3CFB487"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0491C03F" w14:textId="77777777" w:rsidR="00423C0E" w:rsidRPr="00DD00D4" w:rsidRDefault="00423C0E" w:rsidP="00281547">
      <w:pPr>
        <w:spacing w:after="0" w:line="240" w:lineRule="auto"/>
        <w:ind w:left="709" w:firstLine="709"/>
        <w:jc w:val="left"/>
        <w:rPr>
          <w:rFonts w:ascii="Times New Roman" w:eastAsia="Times New Roman" w:hAnsi="Times New Roman" w:cs="Times New Roman"/>
          <w:sz w:val="20"/>
          <w:szCs w:val="20"/>
          <w:lang w:val="ro-RO"/>
        </w:rPr>
      </w:pPr>
    </w:p>
    <w:p w14:paraId="5F5383DC"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21F66744" w14:textId="7D34DBBC" w:rsidR="00281547" w:rsidRDefault="00281547" w:rsidP="00281547">
      <w:pPr>
        <w:spacing w:after="0" w:line="240" w:lineRule="auto"/>
        <w:jc w:val="center"/>
        <w:rPr>
          <w:rFonts w:ascii="Times New Roman" w:eastAsia="Times New Roman" w:hAnsi="Times New Roman" w:cs="Times New Roman"/>
          <w:b/>
          <w:i/>
          <w:sz w:val="20"/>
          <w:szCs w:val="20"/>
          <w:lang w:val="ro-RO"/>
        </w:rPr>
      </w:pPr>
    </w:p>
    <w:tbl>
      <w:tblPr>
        <w:tblStyle w:val="TableGrid"/>
        <w:tblW w:w="0" w:type="auto"/>
        <w:jc w:val="center"/>
        <w:tblLook w:val="04A0" w:firstRow="1" w:lastRow="0" w:firstColumn="1" w:lastColumn="0" w:noHBand="0" w:noVBand="1"/>
      </w:tblPr>
      <w:tblGrid>
        <w:gridCol w:w="562"/>
        <w:gridCol w:w="5448"/>
        <w:gridCol w:w="2085"/>
      </w:tblGrid>
      <w:tr w:rsidR="0031771A" w14:paraId="1089980F" w14:textId="77777777" w:rsidTr="00423C0E">
        <w:trPr>
          <w:jc w:val="center"/>
        </w:trPr>
        <w:tc>
          <w:tcPr>
            <w:tcW w:w="562" w:type="dxa"/>
            <w:tcBorders>
              <w:top w:val="single" w:sz="4" w:space="0" w:color="auto"/>
              <w:left w:val="single" w:sz="4" w:space="0" w:color="auto"/>
              <w:bottom w:val="single" w:sz="4" w:space="0" w:color="auto"/>
              <w:right w:val="single" w:sz="4" w:space="0" w:color="auto"/>
            </w:tcBorders>
          </w:tcPr>
          <w:p w14:paraId="4E4D74F0" w14:textId="77777777" w:rsidR="0031771A" w:rsidRDefault="0031771A" w:rsidP="00C144B8">
            <w:pPr>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0C8BF122" w14:textId="77777777" w:rsidR="0031771A" w:rsidRDefault="0031771A" w:rsidP="00C144B8">
            <w:pPr>
              <w:jc w:val="center"/>
              <w:rPr>
                <w:rFonts w:ascii="Arial Narrow" w:hAnsi="Arial Narrow" w:cs="Arial"/>
                <w:b/>
              </w:rPr>
            </w:pPr>
            <w:r>
              <w:rPr>
                <w:rFonts w:ascii="Arial Narrow" w:hAnsi="Arial Narrow" w:cs="Arial"/>
                <w:b/>
              </w:rPr>
              <w:t>FACTORI DE EVALUARE</w:t>
            </w:r>
          </w:p>
        </w:tc>
        <w:tc>
          <w:tcPr>
            <w:tcW w:w="2085" w:type="dxa"/>
            <w:tcBorders>
              <w:top w:val="single" w:sz="4" w:space="0" w:color="auto"/>
              <w:left w:val="single" w:sz="4" w:space="0" w:color="auto"/>
              <w:bottom w:val="single" w:sz="4" w:space="0" w:color="auto"/>
              <w:right w:val="single" w:sz="4" w:space="0" w:color="auto"/>
            </w:tcBorders>
            <w:hideMark/>
          </w:tcPr>
          <w:p w14:paraId="6FAE65F0" w14:textId="459B47F1" w:rsidR="0031771A" w:rsidRDefault="00423C0E" w:rsidP="00C144B8">
            <w:pPr>
              <w:jc w:val="center"/>
              <w:rPr>
                <w:rFonts w:ascii="Arial Narrow" w:hAnsi="Arial Narrow" w:cs="Arial"/>
                <w:b/>
              </w:rPr>
            </w:pPr>
            <w:r>
              <w:rPr>
                <w:rFonts w:ascii="Arial Narrow" w:hAnsi="Arial Narrow" w:cs="Arial"/>
                <w:b/>
                <w:sz w:val="20"/>
              </w:rPr>
              <w:t>Raspuns operator economic</w:t>
            </w:r>
          </w:p>
        </w:tc>
      </w:tr>
      <w:tr w:rsidR="0031771A" w14:paraId="004BEE1B" w14:textId="77777777" w:rsidTr="00423C0E">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99B3246" w14:textId="77777777" w:rsidR="0031771A" w:rsidRDefault="0031771A" w:rsidP="00C144B8">
            <w:pPr>
              <w:rPr>
                <w:rFonts w:ascii="Arial Narrow" w:hAnsi="Arial Narrow" w:cs="Arial"/>
                <w:sz w:val="24"/>
              </w:rPr>
            </w:pPr>
            <w:r>
              <w:rPr>
                <w:rFonts w:ascii="Arial Narrow" w:hAnsi="Arial Narrow" w:cs="Arial"/>
                <w:sz w:val="24"/>
              </w:rPr>
              <w:t>1.</w:t>
            </w:r>
          </w:p>
        </w:tc>
        <w:tc>
          <w:tcPr>
            <w:tcW w:w="5448" w:type="dxa"/>
            <w:tcBorders>
              <w:top w:val="single" w:sz="4" w:space="0" w:color="auto"/>
              <w:left w:val="single" w:sz="4" w:space="0" w:color="auto"/>
              <w:bottom w:val="single" w:sz="4" w:space="0" w:color="auto"/>
              <w:right w:val="single" w:sz="4" w:space="0" w:color="auto"/>
            </w:tcBorders>
            <w:hideMark/>
          </w:tcPr>
          <w:p w14:paraId="21E44B19" w14:textId="77777777" w:rsidR="0031771A" w:rsidRDefault="0031771A" w:rsidP="00C144B8">
            <w:pPr>
              <w:rPr>
                <w:rFonts w:ascii="Arial Narrow" w:hAnsi="Arial Narrow" w:cs="Arial"/>
                <w:b/>
                <w:sz w:val="24"/>
              </w:rPr>
            </w:pPr>
            <w:r>
              <w:rPr>
                <w:rFonts w:ascii="Arial Narrow" w:hAnsi="Arial Narrow" w:cs="Arial"/>
                <w:b/>
                <w:sz w:val="24"/>
              </w:rPr>
              <w:t>Modalități de plată</w:t>
            </w:r>
          </w:p>
        </w:tc>
        <w:tc>
          <w:tcPr>
            <w:tcW w:w="2085" w:type="dxa"/>
            <w:tcBorders>
              <w:top w:val="single" w:sz="4" w:space="0" w:color="auto"/>
              <w:left w:val="single" w:sz="4" w:space="0" w:color="auto"/>
              <w:bottom w:val="single" w:sz="4" w:space="0" w:color="auto"/>
              <w:right w:val="single" w:sz="4" w:space="0" w:color="auto"/>
            </w:tcBorders>
            <w:hideMark/>
          </w:tcPr>
          <w:p w14:paraId="4E21C33E" w14:textId="44AFFEAE" w:rsidR="0031771A" w:rsidRDefault="00423C0E" w:rsidP="00C144B8">
            <w:pPr>
              <w:jc w:val="center"/>
              <w:rPr>
                <w:rFonts w:ascii="Arial Narrow" w:hAnsi="Arial Narrow" w:cs="Arial"/>
                <w:i/>
                <w:sz w:val="24"/>
              </w:rPr>
            </w:pPr>
            <w:r>
              <w:rPr>
                <w:rFonts w:ascii="Arial Narrow" w:hAnsi="Arial Narrow" w:cs="Arial"/>
                <w:i/>
                <w:sz w:val="24"/>
              </w:rPr>
              <w:t>DA / NU</w:t>
            </w:r>
          </w:p>
        </w:tc>
      </w:tr>
      <w:tr w:rsidR="0031771A" w14:paraId="2F91EF7B"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A2758"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46C45B3F" w14:textId="77777777" w:rsidR="0031771A" w:rsidRDefault="0031771A" w:rsidP="00C144B8">
            <w:pPr>
              <w:ind w:left="34"/>
              <w:rPr>
                <w:rFonts w:ascii="Arial Narrow" w:hAnsi="Arial Narrow" w:cs="Arial"/>
                <w:sz w:val="24"/>
              </w:rPr>
            </w:pPr>
            <w:r>
              <w:rPr>
                <w:rFonts w:ascii="Arial Narrow" w:hAnsi="Arial Narrow" w:cs="Arial"/>
                <w:sz w:val="24"/>
              </w:rPr>
              <w:t xml:space="preserve">a. numerar </w:t>
            </w:r>
          </w:p>
        </w:tc>
        <w:tc>
          <w:tcPr>
            <w:tcW w:w="2085" w:type="dxa"/>
            <w:tcBorders>
              <w:top w:val="single" w:sz="4" w:space="0" w:color="auto"/>
              <w:left w:val="single" w:sz="4" w:space="0" w:color="auto"/>
              <w:bottom w:val="single" w:sz="4" w:space="0" w:color="auto"/>
              <w:right w:val="single" w:sz="4" w:space="0" w:color="auto"/>
            </w:tcBorders>
            <w:hideMark/>
          </w:tcPr>
          <w:p w14:paraId="75ED66E9" w14:textId="1EF48739"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5B4F3E24"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D1ED3"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02B42FAA" w14:textId="77777777" w:rsidR="0031771A" w:rsidRDefault="0031771A" w:rsidP="00C144B8">
            <w:pPr>
              <w:ind w:left="34"/>
              <w:rPr>
                <w:rFonts w:ascii="Arial Narrow" w:hAnsi="Arial Narrow" w:cs="Arial"/>
                <w:sz w:val="24"/>
              </w:rPr>
            </w:pPr>
            <w:r>
              <w:rPr>
                <w:rFonts w:ascii="Arial Narrow" w:hAnsi="Arial Narrow" w:cs="Arial"/>
                <w:sz w:val="24"/>
              </w:rPr>
              <w:t>b. card bancar</w:t>
            </w:r>
          </w:p>
        </w:tc>
        <w:tc>
          <w:tcPr>
            <w:tcW w:w="2085" w:type="dxa"/>
            <w:tcBorders>
              <w:top w:val="single" w:sz="4" w:space="0" w:color="auto"/>
              <w:left w:val="single" w:sz="4" w:space="0" w:color="auto"/>
              <w:bottom w:val="single" w:sz="4" w:space="0" w:color="auto"/>
              <w:right w:val="single" w:sz="4" w:space="0" w:color="auto"/>
            </w:tcBorders>
            <w:hideMark/>
          </w:tcPr>
          <w:p w14:paraId="55954A46" w14:textId="2ECA300E"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7287B043"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FCC57"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1B1ED03E" w14:textId="77777777" w:rsidR="0031771A" w:rsidRDefault="0031771A" w:rsidP="00C144B8">
            <w:pPr>
              <w:ind w:left="34"/>
              <w:rPr>
                <w:rFonts w:ascii="Arial Narrow" w:hAnsi="Arial Narrow" w:cs="Arial"/>
                <w:sz w:val="24"/>
              </w:rPr>
            </w:pPr>
            <w:r>
              <w:rPr>
                <w:rFonts w:ascii="Arial Narrow" w:hAnsi="Arial Narrow" w:cs="Arial"/>
                <w:sz w:val="24"/>
              </w:rPr>
              <w:t xml:space="preserve">c. transfer bancar </w:t>
            </w:r>
          </w:p>
        </w:tc>
        <w:tc>
          <w:tcPr>
            <w:tcW w:w="2085" w:type="dxa"/>
            <w:tcBorders>
              <w:top w:val="single" w:sz="4" w:space="0" w:color="auto"/>
              <w:left w:val="single" w:sz="4" w:space="0" w:color="auto"/>
              <w:bottom w:val="single" w:sz="4" w:space="0" w:color="auto"/>
              <w:right w:val="single" w:sz="4" w:space="0" w:color="auto"/>
            </w:tcBorders>
            <w:hideMark/>
          </w:tcPr>
          <w:p w14:paraId="08279B91" w14:textId="1DA25092"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071C8CDB" w14:textId="77777777" w:rsidTr="00423C0E">
        <w:trPr>
          <w:jc w:val="center"/>
        </w:trPr>
        <w:tc>
          <w:tcPr>
            <w:tcW w:w="562" w:type="dxa"/>
            <w:tcBorders>
              <w:top w:val="single" w:sz="4" w:space="0" w:color="auto"/>
              <w:left w:val="single" w:sz="4" w:space="0" w:color="auto"/>
              <w:right w:val="single" w:sz="4" w:space="0" w:color="auto"/>
            </w:tcBorders>
            <w:vAlign w:val="center"/>
            <w:hideMark/>
          </w:tcPr>
          <w:p w14:paraId="5A81E915" w14:textId="77777777" w:rsidR="0031771A" w:rsidRDefault="0031771A" w:rsidP="00C144B8">
            <w:pPr>
              <w:rPr>
                <w:rFonts w:ascii="Arial Narrow" w:hAnsi="Arial Narrow" w:cs="Arial"/>
                <w:sz w:val="24"/>
              </w:rPr>
            </w:pPr>
            <w:r>
              <w:rPr>
                <w:rFonts w:ascii="Arial Narrow" w:hAnsi="Arial Narrow" w:cs="Arial"/>
                <w:sz w:val="24"/>
              </w:rPr>
              <w:t>2.</w:t>
            </w:r>
          </w:p>
        </w:tc>
        <w:tc>
          <w:tcPr>
            <w:tcW w:w="5448" w:type="dxa"/>
            <w:tcBorders>
              <w:top w:val="single" w:sz="4" w:space="0" w:color="auto"/>
              <w:left w:val="single" w:sz="4" w:space="0" w:color="auto"/>
              <w:bottom w:val="single" w:sz="4" w:space="0" w:color="auto"/>
              <w:right w:val="single" w:sz="4" w:space="0" w:color="auto"/>
            </w:tcBorders>
            <w:hideMark/>
          </w:tcPr>
          <w:p w14:paraId="44D7B673" w14:textId="77777777" w:rsidR="0031771A" w:rsidRDefault="0031771A" w:rsidP="00C144B8">
            <w:pPr>
              <w:pStyle w:val="ListParagraph"/>
              <w:ind w:left="34"/>
              <w:rPr>
                <w:rFonts w:ascii="Arial Narrow" w:hAnsi="Arial Narrow" w:cs="Arial"/>
                <w:b/>
                <w:sz w:val="24"/>
              </w:rPr>
            </w:pPr>
            <w:r>
              <w:rPr>
                <w:rFonts w:ascii="Arial Narrow" w:hAnsi="Arial Narrow" w:cs="Arial"/>
                <w:b/>
                <w:sz w:val="24"/>
              </w:rPr>
              <w:t>Comision practicat pentru servicii de vânzare</w:t>
            </w:r>
          </w:p>
        </w:tc>
        <w:tc>
          <w:tcPr>
            <w:tcW w:w="2085" w:type="dxa"/>
            <w:tcBorders>
              <w:top w:val="single" w:sz="4" w:space="0" w:color="auto"/>
              <w:left w:val="single" w:sz="4" w:space="0" w:color="auto"/>
              <w:bottom w:val="single" w:sz="4" w:space="0" w:color="auto"/>
              <w:right w:val="single" w:sz="4" w:space="0" w:color="auto"/>
            </w:tcBorders>
            <w:hideMark/>
          </w:tcPr>
          <w:p w14:paraId="227F423B" w14:textId="3A7703D7" w:rsidR="0031771A" w:rsidRDefault="00423C0E" w:rsidP="00C144B8">
            <w:pPr>
              <w:jc w:val="center"/>
              <w:rPr>
                <w:rFonts w:ascii="Arial Narrow" w:hAnsi="Arial Narrow" w:cs="Arial"/>
                <w:b/>
                <w:sz w:val="24"/>
              </w:rPr>
            </w:pPr>
            <w:r>
              <w:rPr>
                <w:rFonts w:ascii="Arial Narrow" w:hAnsi="Arial Narrow" w:cs="Arial"/>
                <w:b/>
                <w:sz w:val="24"/>
              </w:rPr>
              <w:t>…….%</w:t>
            </w:r>
          </w:p>
        </w:tc>
      </w:tr>
      <w:tr w:rsidR="0031771A" w14:paraId="40A8F779" w14:textId="77777777" w:rsidTr="00423C0E">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C639F92" w14:textId="77777777" w:rsidR="0031771A" w:rsidRDefault="0031771A" w:rsidP="00C144B8">
            <w:pPr>
              <w:rPr>
                <w:rFonts w:ascii="Arial Narrow" w:hAnsi="Arial Narrow" w:cs="Arial"/>
                <w:sz w:val="24"/>
              </w:rPr>
            </w:pPr>
            <w:r>
              <w:rPr>
                <w:rFonts w:ascii="Arial Narrow" w:hAnsi="Arial Narrow" w:cs="Arial"/>
                <w:sz w:val="24"/>
              </w:rPr>
              <w:t>3.</w:t>
            </w:r>
          </w:p>
        </w:tc>
        <w:tc>
          <w:tcPr>
            <w:tcW w:w="5448" w:type="dxa"/>
            <w:tcBorders>
              <w:top w:val="single" w:sz="4" w:space="0" w:color="auto"/>
              <w:left w:val="single" w:sz="4" w:space="0" w:color="auto"/>
              <w:bottom w:val="single" w:sz="4" w:space="0" w:color="auto"/>
              <w:right w:val="single" w:sz="4" w:space="0" w:color="auto"/>
            </w:tcBorders>
            <w:hideMark/>
          </w:tcPr>
          <w:p w14:paraId="64ED63E0" w14:textId="77777777" w:rsidR="0031771A" w:rsidRDefault="0031771A" w:rsidP="00C144B8">
            <w:pPr>
              <w:ind w:left="34"/>
              <w:rPr>
                <w:rFonts w:ascii="Arial Narrow" w:hAnsi="Arial Narrow" w:cs="Arial"/>
                <w:b/>
                <w:sz w:val="24"/>
              </w:rPr>
            </w:pPr>
            <w:r>
              <w:rPr>
                <w:rFonts w:ascii="Arial Narrow" w:hAnsi="Arial Narrow" w:cs="Arial"/>
                <w:b/>
                <w:sz w:val="24"/>
              </w:rPr>
              <w:t>Opțiuni de livrare</w:t>
            </w:r>
          </w:p>
        </w:tc>
        <w:tc>
          <w:tcPr>
            <w:tcW w:w="2085" w:type="dxa"/>
            <w:tcBorders>
              <w:top w:val="single" w:sz="4" w:space="0" w:color="auto"/>
              <w:left w:val="single" w:sz="4" w:space="0" w:color="auto"/>
              <w:bottom w:val="single" w:sz="4" w:space="0" w:color="auto"/>
              <w:right w:val="single" w:sz="4" w:space="0" w:color="auto"/>
            </w:tcBorders>
            <w:hideMark/>
          </w:tcPr>
          <w:p w14:paraId="021D7F4A" w14:textId="19D4A2AC" w:rsidR="0031771A" w:rsidRDefault="0031771A" w:rsidP="00C144B8">
            <w:pPr>
              <w:jc w:val="center"/>
              <w:rPr>
                <w:rFonts w:ascii="Arial Narrow" w:hAnsi="Arial Narrow" w:cs="Arial"/>
                <w:sz w:val="24"/>
              </w:rPr>
            </w:pPr>
          </w:p>
        </w:tc>
      </w:tr>
      <w:tr w:rsidR="0031771A" w14:paraId="1880AA0F"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AC2A3"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5C79C459" w14:textId="77777777" w:rsidR="0031771A" w:rsidRDefault="0031771A" w:rsidP="00C144B8">
            <w:pPr>
              <w:pStyle w:val="ListParagraph"/>
              <w:numPr>
                <w:ilvl w:val="0"/>
                <w:numId w:val="31"/>
              </w:numPr>
              <w:ind w:left="318" w:hanging="284"/>
              <w:rPr>
                <w:rFonts w:ascii="Arial Narrow" w:hAnsi="Arial Narrow" w:cs="Arial"/>
                <w:sz w:val="24"/>
              </w:rPr>
            </w:pPr>
            <w:r>
              <w:rPr>
                <w:rFonts w:ascii="Arial Narrow" w:hAnsi="Arial Narrow" w:cs="Arial"/>
                <w:sz w:val="24"/>
              </w:rPr>
              <w:t>prin curier, cu taxă 0, în România, limitat la aria de acoperire a serviciului de curierat</w:t>
            </w:r>
          </w:p>
        </w:tc>
        <w:tc>
          <w:tcPr>
            <w:tcW w:w="2085" w:type="dxa"/>
            <w:tcBorders>
              <w:top w:val="single" w:sz="4" w:space="0" w:color="auto"/>
              <w:left w:val="single" w:sz="4" w:space="0" w:color="auto"/>
              <w:bottom w:val="single" w:sz="4" w:space="0" w:color="auto"/>
              <w:right w:val="single" w:sz="4" w:space="0" w:color="auto"/>
            </w:tcBorders>
            <w:hideMark/>
          </w:tcPr>
          <w:p w14:paraId="466E8211" w14:textId="76F9AF74"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3C694969"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8B9CC"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38CC915D" w14:textId="77777777" w:rsidR="0031771A" w:rsidRDefault="0031771A" w:rsidP="00C144B8">
            <w:pPr>
              <w:pStyle w:val="ListParagraph"/>
              <w:numPr>
                <w:ilvl w:val="0"/>
                <w:numId w:val="31"/>
              </w:numPr>
              <w:ind w:left="318" w:hanging="284"/>
              <w:rPr>
                <w:rFonts w:ascii="Arial Narrow" w:hAnsi="Arial Narrow" w:cs="Arial"/>
                <w:sz w:val="24"/>
              </w:rPr>
            </w:pPr>
            <w:r>
              <w:rPr>
                <w:rFonts w:ascii="Arial Narrow" w:hAnsi="Arial Narrow" w:cs="Arial"/>
                <w:sz w:val="24"/>
              </w:rPr>
              <w:t>Prin curier, cu taxă oriunde în România și în afara țării</w:t>
            </w:r>
          </w:p>
        </w:tc>
        <w:tc>
          <w:tcPr>
            <w:tcW w:w="2085" w:type="dxa"/>
            <w:tcBorders>
              <w:top w:val="single" w:sz="4" w:space="0" w:color="auto"/>
              <w:left w:val="single" w:sz="4" w:space="0" w:color="auto"/>
              <w:bottom w:val="single" w:sz="4" w:space="0" w:color="auto"/>
              <w:right w:val="single" w:sz="4" w:space="0" w:color="auto"/>
            </w:tcBorders>
            <w:hideMark/>
          </w:tcPr>
          <w:p w14:paraId="1AF176DA" w14:textId="63CCDABE"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3BF70FD9" w14:textId="77777777" w:rsidTr="00423C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20E2C" w14:textId="77777777" w:rsidR="0031771A" w:rsidRDefault="0031771A" w:rsidP="00C144B8">
            <w:pPr>
              <w:jc w:val="left"/>
              <w:rPr>
                <w:rFonts w:ascii="Arial Narrow" w:hAnsi="Arial Narrow" w:cs="Arial"/>
                <w:sz w:val="24"/>
              </w:rPr>
            </w:pPr>
          </w:p>
        </w:tc>
        <w:tc>
          <w:tcPr>
            <w:tcW w:w="5448" w:type="dxa"/>
            <w:tcBorders>
              <w:top w:val="single" w:sz="4" w:space="0" w:color="auto"/>
              <w:left w:val="single" w:sz="4" w:space="0" w:color="auto"/>
              <w:bottom w:val="single" w:sz="4" w:space="0" w:color="auto"/>
              <w:right w:val="single" w:sz="4" w:space="0" w:color="auto"/>
            </w:tcBorders>
            <w:hideMark/>
          </w:tcPr>
          <w:p w14:paraId="51567D55" w14:textId="77777777" w:rsidR="0031771A" w:rsidRDefault="0031771A" w:rsidP="00C144B8">
            <w:pPr>
              <w:pStyle w:val="ListParagraph"/>
              <w:numPr>
                <w:ilvl w:val="0"/>
                <w:numId w:val="31"/>
              </w:numPr>
              <w:ind w:left="318" w:hanging="284"/>
              <w:rPr>
                <w:rFonts w:ascii="Arial Narrow" w:hAnsi="Arial Narrow" w:cs="Arial"/>
                <w:sz w:val="24"/>
              </w:rPr>
            </w:pPr>
            <w:r>
              <w:rPr>
                <w:rFonts w:ascii="Arial Narrow" w:hAnsi="Arial Narrow" w:cs="Arial"/>
                <w:sz w:val="24"/>
              </w:rPr>
              <w:t>prin servicii de curierat, taxa 0, cu ridicare de la ghișeu sau de la sediu</w:t>
            </w:r>
          </w:p>
        </w:tc>
        <w:tc>
          <w:tcPr>
            <w:tcW w:w="2085" w:type="dxa"/>
            <w:tcBorders>
              <w:top w:val="single" w:sz="4" w:space="0" w:color="auto"/>
              <w:left w:val="single" w:sz="4" w:space="0" w:color="auto"/>
              <w:bottom w:val="single" w:sz="4" w:space="0" w:color="auto"/>
              <w:right w:val="single" w:sz="4" w:space="0" w:color="auto"/>
            </w:tcBorders>
            <w:hideMark/>
          </w:tcPr>
          <w:p w14:paraId="7E130D6D" w14:textId="44F0908D" w:rsidR="0031771A" w:rsidRDefault="00423C0E" w:rsidP="00C144B8">
            <w:pPr>
              <w:jc w:val="center"/>
              <w:rPr>
                <w:rFonts w:ascii="Arial Narrow" w:hAnsi="Arial Narrow" w:cs="Arial"/>
                <w:sz w:val="24"/>
              </w:rPr>
            </w:pPr>
            <w:r>
              <w:rPr>
                <w:rFonts w:ascii="Arial Narrow" w:hAnsi="Arial Narrow" w:cs="Arial"/>
                <w:sz w:val="24"/>
              </w:rPr>
              <w:t>………..</w:t>
            </w:r>
          </w:p>
        </w:tc>
      </w:tr>
      <w:tr w:rsidR="0031771A" w14:paraId="5433F66E" w14:textId="77777777" w:rsidTr="00423C0E">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27DE69" w14:textId="77777777" w:rsidR="0031771A" w:rsidRDefault="0031771A" w:rsidP="00C144B8">
            <w:pPr>
              <w:rPr>
                <w:rFonts w:ascii="Arial Narrow" w:hAnsi="Arial Narrow" w:cs="Arial"/>
                <w:sz w:val="24"/>
              </w:rPr>
            </w:pPr>
            <w:r>
              <w:rPr>
                <w:rFonts w:ascii="Arial Narrow" w:hAnsi="Arial Narrow" w:cs="Arial"/>
                <w:sz w:val="24"/>
              </w:rPr>
              <w:t>4.</w:t>
            </w:r>
          </w:p>
        </w:tc>
        <w:tc>
          <w:tcPr>
            <w:tcW w:w="5448" w:type="dxa"/>
            <w:tcBorders>
              <w:top w:val="single" w:sz="4" w:space="0" w:color="auto"/>
              <w:left w:val="single" w:sz="4" w:space="0" w:color="auto"/>
              <w:bottom w:val="single" w:sz="4" w:space="0" w:color="auto"/>
              <w:right w:val="single" w:sz="4" w:space="0" w:color="auto"/>
            </w:tcBorders>
            <w:hideMark/>
          </w:tcPr>
          <w:p w14:paraId="648C2F2B" w14:textId="77777777" w:rsidR="0031771A" w:rsidRDefault="0031771A" w:rsidP="00C144B8">
            <w:pPr>
              <w:rPr>
                <w:rFonts w:ascii="Arial Narrow" w:hAnsi="Arial Narrow" w:cs="Arial"/>
                <w:b/>
                <w:sz w:val="24"/>
              </w:rPr>
            </w:pPr>
            <w:r>
              <w:rPr>
                <w:rFonts w:ascii="Arial Narrow" w:hAnsi="Arial Narrow" w:cs="Arial"/>
                <w:b/>
                <w:sz w:val="24"/>
              </w:rPr>
              <w:t>Promovare shop online</w:t>
            </w:r>
          </w:p>
        </w:tc>
        <w:tc>
          <w:tcPr>
            <w:tcW w:w="2085" w:type="dxa"/>
            <w:tcBorders>
              <w:top w:val="single" w:sz="4" w:space="0" w:color="auto"/>
              <w:left w:val="single" w:sz="4" w:space="0" w:color="auto"/>
              <w:bottom w:val="single" w:sz="4" w:space="0" w:color="auto"/>
              <w:right w:val="single" w:sz="4" w:space="0" w:color="auto"/>
            </w:tcBorders>
            <w:hideMark/>
          </w:tcPr>
          <w:p w14:paraId="70FA7A55" w14:textId="5BE64FC8" w:rsidR="0031771A" w:rsidRDefault="00423C0E" w:rsidP="00C144B8">
            <w:pPr>
              <w:jc w:val="center"/>
              <w:rPr>
                <w:rFonts w:ascii="Arial Narrow" w:hAnsi="Arial Narrow" w:cs="Arial"/>
                <w:b/>
                <w:sz w:val="24"/>
              </w:rPr>
            </w:pPr>
            <w:r>
              <w:rPr>
                <w:rFonts w:ascii="Arial Narrow" w:hAnsi="Arial Narrow" w:cs="Arial"/>
                <w:sz w:val="24"/>
              </w:rPr>
              <w:t>………..</w:t>
            </w:r>
          </w:p>
        </w:tc>
      </w:tr>
    </w:tbl>
    <w:p w14:paraId="6FDEB833" w14:textId="77777777" w:rsidR="0031771A" w:rsidRPr="00DD00D4" w:rsidRDefault="0031771A" w:rsidP="00281547">
      <w:pPr>
        <w:spacing w:after="0" w:line="240" w:lineRule="auto"/>
        <w:jc w:val="center"/>
        <w:rPr>
          <w:rFonts w:ascii="Times New Roman" w:eastAsia="Times New Roman" w:hAnsi="Times New Roman" w:cs="Times New Roman"/>
          <w:b/>
          <w:i/>
          <w:sz w:val="20"/>
          <w:szCs w:val="20"/>
          <w:lang w:val="ro-RO"/>
        </w:rPr>
      </w:pPr>
    </w:p>
    <w:p w14:paraId="04E4551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21737389"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592432E1" w14:textId="74488689" w:rsidR="00281547" w:rsidRDefault="00423C0E" w:rsidP="00423C0E">
      <w:pPr>
        <w:spacing w:after="0" w:line="240" w:lineRule="auto"/>
        <w:rPr>
          <w:rFonts w:ascii="Times New Roman" w:eastAsia="Times New Roman" w:hAnsi="Times New Roman" w:cs="Times New Roman"/>
          <w:lang w:val="ro-RO"/>
        </w:rPr>
      </w:pPr>
      <w:r>
        <w:rPr>
          <w:rFonts w:ascii="Times New Roman" w:eastAsia="Times New Roman" w:hAnsi="Times New Roman" w:cs="Times New Roman"/>
          <w:sz w:val="20"/>
          <w:szCs w:val="20"/>
          <w:lang w:val="ro-RO"/>
        </w:rPr>
        <w:t>*Se vor completa toata campurile pentru ca oferta sa fie considerata valabila</w:t>
      </w:r>
    </w:p>
    <w:p w14:paraId="5CC0C5C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A6FDCD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078593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4032112"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71868B7"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E75D8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9F7AE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DF61A17"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553B10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6BA6C9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8E4FF86"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42B9EA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871765A"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3D6622B" w14:textId="6688D2FA"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A12B376" w14:textId="2A7B8C43"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60C0AA60" w14:textId="5A54FC04"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095508D0" w14:textId="1E3FC17F"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0EEEE5E1" w14:textId="7DF599D0"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521ABFCA" w14:textId="673C92B4"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19D4F9EE" w14:textId="1A84E094"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76A83B52" w14:textId="2EF8A36A"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13A1DF45" w14:textId="77777777" w:rsidR="00423C0E" w:rsidRDefault="00423C0E" w:rsidP="00693E41">
      <w:pPr>
        <w:spacing w:after="0" w:line="240" w:lineRule="auto"/>
        <w:ind w:left="6480" w:firstLine="720"/>
        <w:jc w:val="center"/>
        <w:rPr>
          <w:rFonts w:ascii="Times New Roman" w:eastAsia="Times New Roman" w:hAnsi="Times New Roman" w:cs="Times New Roman"/>
          <w:lang w:val="ro-RO"/>
        </w:rPr>
      </w:pPr>
    </w:p>
    <w:p w14:paraId="4280CEA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285D8DA"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14:paraId="43DD15C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398A94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25DDB"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09F797B1"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7A8321D0"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13B51177"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246BC119"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54DB9EC4"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0866B85F"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BBCEF4"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2AFF5A8E"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141D35A"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555EE65"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7CA79C90"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452E3487"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18A1EE6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174359E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DDBE7A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851CBA0"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4FDA58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4BF5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3ECE0B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174C4B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7AB4ED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1FD388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A6F188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30D63A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3B4479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62A805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78A23FB" w14:textId="77777777" w:rsidR="00693E41" w:rsidRDefault="00693E41" w:rsidP="00A74938">
      <w:pPr>
        <w:spacing w:after="0" w:line="240" w:lineRule="auto"/>
        <w:jc w:val="center"/>
        <w:rPr>
          <w:rFonts w:ascii="Times New Roman" w:eastAsia="Times New Roman" w:hAnsi="Times New Roman" w:cs="Times New Roman"/>
          <w:lang w:val="ro-RO"/>
        </w:rPr>
      </w:pPr>
    </w:p>
    <w:p w14:paraId="49932BA0" w14:textId="77777777" w:rsidR="00693E41" w:rsidRDefault="00693E41" w:rsidP="00A74938">
      <w:pPr>
        <w:spacing w:after="0" w:line="240" w:lineRule="auto"/>
        <w:jc w:val="center"/>
        <w:rPr>
          <w:rFonts w:ascii="Times New Roman" w:eastAsia="Times New Roman" w:hAnsi="Times New Roman" w:cs="Times New Roman"/>
          <w:lang w:val="ro-RO"/>
        </w:rPr>
      </w:pPr>
    </w:p>
    <w:p w14:paraId="2DFD71FE" w14:textId="77777777" w:rsidR="00693E41" w:rsidRDefault="00693E41" w:rsidP="00A74938">
      <w:pPr>
        <w:spacing w:after="0" w:line="240" w:lineRule="auto"/>
        <w:jc w:val="center"/>
        <w:rPr>
          <w:rFonts w:ascii="Times New Roman" w:eastAsia="Times New Roman" w:hAnsi="Times New Roman" w:cs="Times New Roman"/>
          <w:lang w:val="ro-RO"/>
        </w:rPr>
      </w:pPr>
    </w:p>
    <w:p w14:paraId="6F0AE115" w14:textId="2448C30F" w:rsidR="007C24F6" w:rsidRDefault="007C24F6" w:rsidP="00A74938">
      <w:pPr>
        <w:spacing w:after="0" w:line="240" w:lineRule="auto"/>
        <w:jc w:val="center"/>
        <w:rPr>
          <w:rFonts w:ascii="Times New Roman" w:eastAsia="Times New Roman" w:hAnsi="Times New Roman" w:cs="Times New Roman"/>
          <w:lang w:val="ro-RO"/>
        </w:rPr>
      </w:pPr>
    </w:p>
    <w:p w14:paraId="166FEF2B" w14:textId="5F36FA7E" w:rsidR="00423C0E" w:rsidRDefault="00423C0E" w:rsidP="00A74938">
      <w:pPr>
        <w:spacing w:after="0" w:line="240" w:lineRule="auto"/>
        <w:jc w:val="center"/>
        <w:rPr>
          <w:rFonts w:ascii="Times New Roman" w:eastAsia="Times New Roman" w:hAnsi="Times New Roman" w:cs="Times New Roman"/>
          <w:lang w:val="ro-RO"/>
        </w:rPr>
      </w:pPr>
    </w:p>
    <w:p w14:paraId="5B34A49D" w14:textId="77777777" w:rsidR="00423C0E" w:rsidRDefault="00423C0E" w:rsidP="00A74938">
      <w:pPr>
        <w:spacing w:after="0" w:line="240" w:lineRule="auto"/>
        <w:jc w:val="center"/>
        <w:rPr>
          <w:rFonts w:ascii="Times New Roman" w:eastAsia="Times New Roman" w:hAnsi="Times New Roman" w:cs="Times New Roman"/>
          <w:lang w:val="ro-RO"/>
        </w:rPr>
      </w:pPr>
    </w:p>
    <w:p w14:paraId="0F69CB3B"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68A65FC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5"/>
    <w:bookmarkEnd w:id="6"/>
    <w:p w14:paraId="51B59B8D" w14:textId="0D9C0A02"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 xml:space="preserve">de prestari servicii </w:t>
      </w:r>
    </w:p>
    <w:p w14:paraId="3F1D61E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6541305B"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10E90CAC"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797CE6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75D5BD1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3C4621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3FF2F4E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6AAFE43"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48E94C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391CFDAB"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283C6B5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30EF3A8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64A631C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56D0711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15904CD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5BE180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7502A3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0149DCFA" w14:textId="2BC8249C"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 xml:space="preserve">Prestatorul se obligă să presteze următoarele servicii </w:t>
      </w:r>
      <w:r w:rsidR="00423C0E">
        <w:rPr>
          <w:rFonts w:ascii="Times New Roman" w:eastAsia="Times New Roman" w:hAnsi="Times New Roman" w:cs="Times New Roman"/>
          <w:color w:val="222222"/>
          <w:sz w:val="20"/>
          <w:szCs w:val="20"/>
          <w:lang w:val="it-IT" w:eastAsia="ro-RO"/>
        </w:rPr>
        <w:t xml:space="preserve">fanshop </w:t>
      </w:r>
      <w:r w:rsidRPr="00E95496">
        <w:rPr>
          <w:rFonts w:ascii="Times New Roman" w:eastAsia="Times New Roman" w:hAnsi="Times New Roman" w:cs="Times New Roman"/>
          <w:color w:val="000000"/>
          <w:sz w:val="20"/>
          <w:szCs w:val="20"/>
          <w:lang w:val="it-IT" w:eastAsia="ro-RO"/>
        </w:rPr>
        <w:t>în perioada convenita şi în conformitate cu obligaţiile asumate prin prezentul contract:</w:t>
      </w:r>
    </w:p>
    <w:p w14:paraId="1D982C0B" w14:textId="2F17F9E1"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w:t>
      </w:r>
      <w:r w:rsidR="00423C0E">
        <w:rPr>
          <w:rFonts w:ascii="Times New Roman" w:eastAsia="Times New Roman" w:hAnsi="Times New Roman" w:cs="Times New Roman"/>
          <w:color w:val="000000"/>
          <w:sz w:val="20"/>
          <w:szCs w:val="20"/>
          <w:lang w:val="it-IT" w:eastAsia="ro-RO"/>
        </w:rPr>
        <w:t>comisionul stabilit in anexa</w:t>
      </w:r>
      <w:r w:rsidRPr="00E95496">
        <w:rPr>
          <w:rFonts w:ascii="Times New Roman" w:eastAsia="Times New Roman" w:hAnsi="Times New Roman" w:cs="Times New Roman"/>
          <w:color w:val="000000"/>
          <w:sz w:val="20"/>
          <w:szCs w:val="20"/>
          <w:lang w:val="it-IT" w:eastAsia="ro-RO"/>
        </w:rPr>
        <w:t>.</w:t>
      </w:r>
    </w:p>
    <w:p w14:paraId="71DE5FE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7B12D296"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C25B1AA"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6D1D9342"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22A73647"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03D9F978"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5C4422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3CEC3AED" w14:textId="0A6ADA62"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w:t>
      </w:r>
      <w:r w:rsidR="00423C0E">
        <w:rPr>
          <w:rFonts w:ascii="Times New Roman" w:eastAsia="Times New Roman" w:hAnsi="Times New Roman" w:cs="Times New Roman"/>
          <w:sz w:val="20"/>
          <w:szCs w:val="20"/>
          <w:lang w:val="ro-RO"/>
        </w:rPr>
        <w:t>.</w:t>
      </w:r>
      <w:r w:rsidRPr="00E95496">
        <w:rPr>
          <w:rFonts w:ascii="Times New Roman" w:eastAsia="Times New Roman" w:hAnsi="Times New Roman" w:cs="Times New Roman"/>
          <w:b/>
          <w:sz w:val="20"/>
          <w:szCs w:val="20"/>
          <w:lang w:val="ro-RO"/>
        </w:rPr>
        <w:t xml:space="preserve"> </w:t>
      </w:r>
    </w:p>
    <w:p w14:paraId="4D9D794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2D436BB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0E8754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78C714A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086F6AC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355F818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BF7C9F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5C0CDB7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744CDF1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E95496">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14:paraId="441754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4E097A1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C9EA5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4D428F4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0D7E99D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4CDF9B4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3955B18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normele de calitate a produsului, stabilite la ofertare.</w:t>
      </w:r>
    </w:p>
    <w:p w14:paraId="2788C9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45A47A0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51EAE63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3B8EAD3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B98CE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6029BBE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3C1B8C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07F476A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87990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7A9C29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53DF7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3E991B8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12C2EF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5B5D79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2C09C35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0D96C2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6BA825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2CB0248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7C75505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B97ED87"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4E80184D"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23312E05"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0BF4CCF"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35F2769E"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31BD67F0"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4A49222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72B0F6D4"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09FA2518"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C6DC9C8"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AE2E31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6D2F80C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26B9FB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5DB18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4146065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366DF62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3389C329"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4710D92E"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6C6899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3C330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226B1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517B040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75653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45D93E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3A45779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1609BD6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0EB452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36BB3A5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47BB1CF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7052EA0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37E8CE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7939B6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361F75F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16.1.  Orice comunicare între părţi, referitoare la îndeplinirea prezentului contract, trebuie să fie transmisă în scris.</w:t>
      </w:r>
    </w:p>
    <w:p w14:paraId="6FFD18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5B9F51C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0A106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3358A66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AF4A44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64FBA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7BA502AB"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046443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1571BBF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58EE1CD8" w14:textId="77777777" w:rsidTr="00FB0C9F">
        <w:trPr>
          <w:trHeight w:val="80"/>
        </w:trPr>
        <w:tc>
          <w:tcPr>
            <w:tcW w:w="4630" w:type="dxa"/>
            <w:shd w:val="clear" w:color="auto" w:fill="auto"/>
            <w:vAlign w:val="center"/>
          </w:tcPr>
          <w:p w14:paraId="4743AE91"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0A8CDC5A"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7F3694F0" w14:textId="77777777" w:rsidTr="00FB0C9F">
        <w:trPr>
          <w:trHeight w:val="603"/>
        </w:trPr>
        <w:tc>
          <w:tcPr>
            <w:tcW w:w="4630" w:type="dxa"/>
            <w:shd w:val="clear" w:color="auto" w:fill="auto"/>
            <w:vAlign w:val="center"/>
          </w:tcPr>
          <w:p w14:paraId="41D5747E"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34E2E070"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EC8FA48"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65BA0544" w14:textId="77777777" w:rsidTr="00FB0C9F">
        <w:trPr>
          <w:trHeight w:val="207"/>
        </w:trPr>
        <w:tc>
          <w:tcPr>
            <w:tcW w:w="4630" w:type="dxa"/>
            <w:shd w:val="clear" w:color="auto" w:fill="auto"/>
            <w:vAlign w:val="center"/>
          </w:tcPr>
          <w:p w14:paraId="6BFCB3E5"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588E4A02"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73E5E582" w14:textId="77777777" w:rsidTr="00FB0C9F">
        <w:trPr>
          <w:trHeight w:val="252"/>
        </w:trPr>
        <w:tc>
          <w:tcPr>
            <w:tcW w:w="4630" w:type="dxa"/>
            <w:shd w:val="clear" w:color="auto" w:fill="auto"/>
            <w:vAlign w:val="center"/>
          </w:tcPr>
          <w:p w14:paraId="2C68FA0A"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524D2088"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19BA877C" w14:textId="77777777" w:rsidTr="00FB0C9F">
        <w:trPr>
          <w:trHeight w:val="198"/>
        </w:trPr>
        <w:tc>
          <w:tcPr>
            <w:tcW w:w="4630" w:type="dxa"/>
            <w:shd w:val="clear" w:color="auto" w:fill="auto"/>
            <w:vAlign w:val="center"/>
          </w:tcPr>
          <w:p w14:paraId="55A29FD7"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5ADADF6F" w14:textId="77777777"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23EC519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3C0250B7"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FDF4DEE"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4BD67F1"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B6CE" w14:textId="77777777" w:rsidR="00F92DB9" w:rsidRDefault="00F92DB9" w:rsidP="00890235">
      <w:pPr>
        <w:spacing w:after="0" w:line="240" w:lineRule="auto"/>
      </w:pPr>
      <w:r>
        <w:separator/>
      </w:r>
    </w:p>
  </w:endnote>
  <w:endnote w:type="continuationSeparator" w:id="0">
    <w:p w14:paraId="553B3A31" w14:textId="77777777" w:rsidR="00F92DB9" w:rsidRDefault="00F92DB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9B47" w14:textId="77777777"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1DC5E8F" wp14:editId="4E243E95">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1C52AEE4" w14:textId="77777777"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0C18A7" w14:textId="77777777"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C5E8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1C52AEE4" w14:textId="77777777"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0C18A7" w14:textId="77777777"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5F81C187" wp14:editId="0FEA4B5C">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2A59D0CE" wp14:editId="52AC3425">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35949F5" wp14:editId="0376FFAB">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411C7" w14:textId="77777777"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5949F5"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357411C7" w14:textId="77777777"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4C4FB435" w14:textId="77777777" w:rsidR="00D77570" w:rsidRDefault="00D7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6BB65" w14:textId="77777777" w:rsidR="00F92DB9" w:rsidRDefault="00F92DB9" w:rsidP="00890235">
      <w:pPr>
        <w:spacing w:after="0" w:line="240" w:lineRule="auto"/>
      </w:pPr>
      <w:r>
        <w:separator/>
      </w:r>
    </w:p>
  </w:footnote>
  <w:footnote w:type="continuationSeparator" w:id="0">
    <w:p w14:paraId="381BD265" w14:textId="77777777" w:rsidR="00F92DB9" w:rsidRDefault="00F92DB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44B5" w14:textId="77777777" w:rsidR="00D77570" w:rsidRDefault="00D77570">
    <w:pPr>
      <w:pStyle w:val="Header"/>
    </w:pPr>
    <w:r>
      <w:rPr>
        <w:noProof/>
      </w:rPr>
      <w:drawing>
        <wp:anchor distT="0" distB="0" distL="114300" distR="114300" simplePos="0" relativeHeight="251658240" behindDoc="1" locked="0" layoutInCell="1" allowOverlap="1" wp14:anchorId="5929B6F1" wp14:editId="305C2CD8">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B312685" wp14:editId="079FA42C">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269D606" wp14:editId="014453D7">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551004D" wp14:editId="7F854F5B">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073AF76D" w14:textId="77777777"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1004D"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073AF76D" w14:textId="77777777"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842430B" wp14:editId="6112CB4B">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CACCD" w14:textId="77777777"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42430B"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415CACCD" w14:textId="77777777"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90DF555" wp14:editId="178985B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871AC" w14:textId="77777777"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0DF555"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013871AC" w14:textId="77777777"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74B"/>
    <w:multiLevelType w:val="hybridMultilevel"/>
    <w:tmpl w:val="DEDC402C"/>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 w15:restartNumberingAfterBreak="0">
    <w:nsid w:val="0AF641B8"/>
    <w:multiLevelType w:val="hybridMultilevel"/>
    <w:tmpl w:val="D37CB4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C292A"/>
    <w:multiLevelType w:val="hybridMultilevel"/>
    <w:tmpl w:val="B5E81B8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1"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6"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7"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20"/>
  </w:num>
  <w:num w:numId="4">
    <w:abstractNumId w:val="10"/>
  </w:num>
  <w:num w:numId="5">
    <w:abstractNumId w:val="28"/>
  </w:num>
  <w:num w:numId="6">
    <w:abstractNumId w:val="11"/>
  </w:num>
  <w:num w:numId="7">
    <w:abstractNumId w:val="18"/>
  </w:num>
  <w:num w:numId="8">
    <w:abstractNumId w:val="24"/>
  </w:num>
  <w:num w:numId="9">
    <w:abstractNumId w:val="30"/>
  </w:num>
  <w:num w:numId="10">
    <w:abstractNumId w:val="21"/>
  </w:num>
  <w:num w:numId="11">
    <w:abstractNumId w:val="2"/>
  </w:num>
  <w:num w:numId="12">
    <w:abstractNumId w:val="6"/>
  </w:num>
  <w:num w:numId="13">
    <w:abstractNumId w:val="17"/>
  </w:num>
  <w:num w:numId="14">
    <w:abstractNumId w:val="5"/>
  </w:num>
  <w:num w:numId="15">
    <w:abstractNumId w:val="9"/>
  </w:num>
  <w:num w:numId="16">
    <w:abstractNumId w:val="3"/>
  </w:num>
  <w:num w:numId="17">
    <w:abstractNumId w:val="12"/>
  </w:num>
  <w:num w:numId="18">
    <w:abstractNumId w:val="29"/>
  </w:num>
  <w:num w:numId="19">
    <w:abstractNumId w:val="27"/>
  </w:num>
  <w:num w:numId="20">
    <w:abstractNumId w:val="19"/>
  </w:num>
  <w:num w:numId="21">
    <w:abstractNumId w:val="25"/>
  </w:num>
  <w:num w:numId="22">
    <w:abstractNumId w:val="16"/>
  </w:num>
  <w:num w:numId="23">
    <w:abstractNumId w:val="8"/>
  </w:num>
  <w:num w:numId="24">
    <w:abstractNumId w:val="14"/>
  </w:num>
  <w:num w:numId="25">
    <w:abstractNumId w:val="13"/>
  </w:num>
  <w:num w:numId="26">
    <w:abstractNumId w:val="7"/>
  </w:num>
  <w:num w:numId="27">
    <w:abstractNumId w:val="26"/>
  </w:num>
  <w:num w:numId="28">
    <w:abstractNumId w:val="23"/>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1771A"/>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3C0E"/>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2DB9"/>
    <w:rsid w:val="00F96ABB"/>
    <w:rsid w:val="00FA0205"/>
    <w:rsid w:val="00FA51E9"/>
    <w:rsid w:val="00FB4F3C"/>
    <w:rsid w:val="00FB7F45"/>
    <w:rsid w:val="00FD4F6B"/>
    <w:rsid w:val="00FD53A5"/>
    <w:rsid w:val="00FD66AC"/>
    <w:rsid w:val="00FE0B89"/>
    <w:rsid w:val="00FE4A20"/>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9ECD2"/>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3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517677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12</cp:revision>
  <cp:lastPrinted>2020-01-10T11:49:00Z</cp:lastPrinted>
  <dcterms:created xsi:type="dcterms:W3CDTF">2020-01-09T09:38:00Z</dcterms:created>
  <dcterms:modified xsi:type="dcterms:W3CDTF">2020-04-27T14:55:00Z</dcterms:modified>
</cp:coreProperties>
</file>