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1DAA1" w14:textId="42356035" w:rsidR="00DD00D4" w:rsidRPr="00670354" w:rsidRDefault="00670354" w:rsidP="00DD00D4">
      <w:pPr>
        <w:tabs>
          <w:tab w:val="left" w:pos="180"/>
        </w:tabs>
        <w:spacing w:after="0" w:line="240" w:lineRule="auto"/>
        <w:ind w:left="360" w:right="-180"/>
        <w:jc w:val="left"/>
        <w:rPr>
          <w:rFonts w:ascii="Times New Roman" w:eastAsia="Times New Roman" w:hAnsi="Times New Roman" w:cs="Times New Roman"/>
          <w:lang w:val="ro-RO"/>
        </w:rPr>
      </w:pPr>
      <w:bookmarkStart w:id="0" w:name="_GoBack"/>
      <w:bookmarkEnd w:id="0"/>
      <w:r w:rsidRPr="00670354">
        <w:rPr>
          <w:rFonts w:ascii="Times New Roman" w:eastAsia="Times New Roman" w:hAnsi="Times New Roman" w:cs="Times New Roman"/>
          <w:lang w:val="ro-RO"/>
        </w:rPr>
        <w:t xml:space="preserve"> </w:t>
      </w:r>
      <w:r w:rsidR="00811606" w:rsidRPr="00670354">
        <w:rPr>
          <w:rFonts w:ascii="Times New Roman" w:eastAsia="Times New Roman" w:hAnsi="Times New Roman" w:cs="Times New Roman"/>
          <w:lang w:val="ro-RO"/>
        </w:rPr>
        <w:t>Nr</w:t>
      </w:r>
      <w:r w:rsidR="008F1B19" w:rsidRPr="00670354">
        <w:rPr>
          <w:rFonts w:ascii="Times New Roman" w:eastAsia="Times New Roman" w:hAnsi="Times New Roman" w:cs="Times New Roman"/>
          <w:lang w:val="ro-RO"/>
        </w:rPr>
        <w:t>.</w:t>
      </w:r>
      <w:r w:rsidR="004C7EF9" w:rsidRPr="00670354">
        <w:rPr>
          <w:rFonts w:ascii="Times New Roman" w:eastAsia="Times New Roman" w:hAnsi="Times New Roman" w:cs="Times New Roman"/>
          <w:lang w:val="ro-RO"/>
        </w:rPr>
        <w:t>10</w:t>
      </w:r>
      <w:r w:rsidRPr="00670354">
        <w:rPr>
          <w:rFonts w:ascii="Times New Roman" w:eastAsia="Times New Roman" w:hAnsi="Times New Roman" w:cs="Times New Roman"/>
          <w:lang w:val="ro-RO"/>
        </w:rPr>
        <w:t>874</w:t>
      </w:r>
      <w:r w:rsidR="004C7EF9" w:rsidRPr="00670354">
        <w:rPr>
          <w:rFonts w:ascii="Times New Roman" w:eastAsia="Times New Roman" w:hAnsi="Times New Roman" w:cs="Times New Roman"/>
          <w:lang w:val="ro-RO"/>
        </w:rPr>
        <w:t>/</w:t>
      </w:r>
      <w:r w:rsidRPr="00670354">
        <w:rPr>
          <w:rFonts w:ascii="Times New Roman" w:eastAsia="Times New Roman" w:hAnsi="Times New Roman" w:cs="Times New Roman"/>
          <w:lang w:val="ro-RO"/>
        </w:rPr>
        <w:t>17</w:t>
      </w:r>
      <w:r w:rsidR="004C7EF9" w:rsidRPr="00670354">
        <w:rPr>
          <w:rFonts w:ascii="Times New Roman" w:eastAsia="Times New Roman" w:hAnsi="Times New Roman" w:cs="Times New Roman"/>
          <w:lang w:val="ro-RO"/>
        </w:rPr>
        <w:t>.0</w:t>
      </w:r>
      <w:r w:rsidRPr="00670354">
        <w:rPr>
          <w:rFonts w:ascii="Times New Roman" w:eastAsia="Times New Roman" w:hAnsi="Times New Roman" w:cs="Times New Roman"/>
          <w:lang w:val="ro-RO"/>
        </w:rPr>
        <w:t>7</w:t>
      </w:r>
      <w:r w:rsidR="009C462D" w:rsidRPr="00670354">
        <w:rPr>
          <w:rFonts w:ascii="Times New Roman" w:eastAsia="Times New Roman" w:hAnsi="Times New Roman" w:cs="Times New Roman"/>
          <w:lang w:val="ro-RO"/>
        </w:rPr>
        <w:t>.2020</w:t>
      </w:r>
      <w:r w:rsidR="00B047BB" w:rsidRPr="00670354">
        <w:rPr>
          <w:rFonts w:ascii="Times New Roman" w:eastAsia="Times New Roman" w:hAnsi="Times New Roman" w:cs="Times New Roman"/>
          <w:lang w:val="ro-RO"/>
        </w:rPr>
        <w:tab/>
      </w:r>
      <w:r w:rsidR="00B047BB" w:rsidRPr="00670354">
        <w:rPr>
          <w:rFonts w:ascii="Times New Roman" w:eastAsia="Times New Roman" w:hAnsi="Times New Roman" w:cs="Times New Roman"/>
          <w:lang w:val="ro-RO"/>
        </w:rPr>
        <w:tab/>
      </w:r>
      <w:r w:rsidR="00B047BB" w:rsidRPr="00670354">
        <w:rPr>
          <w:rFonts w:ascii="Times New Roman" w:eastAsia="Times New Roman" w:hAnsi="Times New Roman" w:cs="Times New Roman"/>
          <w:lang w:val="ro-RO"/>
        </w:rPr>
        <w:tab/>
      </w:r>
      <w:r w:rsidR="00693E41" w:rsidRPr="00670354">
        <w:rPr>
          <w:rFonts w:ascii="Times New Roman" w:eastAsia="Times New Roman" w:hAnsi="Times New Roman" w:cs="Times New Roman"/>
          <w:lang w:val="ro-RO"/>
        </w:rPr>
        <w:t xml:space="preserve">   </w:t>
      </w:r>
      <w:r w:rsidR="00367A64" w:rsidRPr="00670354">
        <w:rPr>
          <w:rFonts w:ascii="Times New Roman" w:eastAsia="Times New Roman" w:hAnsi="Times New Roman" w:cs="Times New Roman"/>
          <w:lang w:val="ro-RO"/>
        </w:rPr>
        <w:t xml:space="preserve">              </w:t>
      </w:r>
      <w:r w:rsidR="005F0250" w:rsidRPr="00670354">
        <w:rPr>
          <w:rFonts w:ascii="Times New Roman" w:eastAsia="Times New Roman" w:hAnsi="Times New Roman" w:cs="Times New Roman"/>
          <w:lang w:val="ro-RO"/>
        </w:rPr>
        <w:t xml:space="preserve">               </w:t>
      </w:r>
      <w:r w:rsidR="00325684" w:rsidRPr="00670354">
        <w:rPr>
          <w:rFonts w:ascii="Times New Roman" w:eastAsia="Times New Roman" w:hAnsi="Times New Roman" w:cs="Times New Roman"/>
          <w:lang w:val="ro-RO"/>
        </w:rPr>
        <w:t xml:space="preserve">      </w:t>
      </w:r>
      <w:r w:rsidR="00452C91" w:rsidRPr="00670354">
        <w:rPr>
          <w:rFonts w:ascii="Times New Roman" w:eastAsia="Times New Roman" w:hAnsi="Times New Roman" w:cs="Times New Roman"/>
          <w:lang w:val="ro-RO"/>
        </w:rPr>
        <w:t xml:space="preserve">  </w:t>
      </w:r>
      <w:r w:rsidR="009A30B9" w:rsidRPr="00670354">
        <w:rPr>
          <w:rFonts w:ascii="Times New Roman" w:eastAsia="Times New Roman" w:hAnsi="Times New Roman" w:cs="Times New Roman"/>
          <w:lang w:val="ro-RO"/>
        </w:rPr>
        <w:t xml:space="preserve">    </w:t>
      </w:r>
      <w:r w:rsidR="00452C91" w:rsidRPr="00670354">
        <w:rPr>
          <w:rFonts w:ascii="Times New Roman" w:eastAsia="Times New Roman" w:hAnsi="Times New Roman" w:cs="Times New Roman"/>
          <w:lang w:val="ro-RO"/>
        </w:rPr>
        <w:t xml:space="preserve">  </w:t>
      </w:r>
      <w:r w:rsidR="005F0250" w:rsidRPr="00670354">
        <w:rPr>
          <w:rFonts w:ascii="Times New Roman" w:eastAsia="Times New Roman" w:hAnsi="Times New Roman" w:cs="Times New Roman"/>
          <w:lang w:val="ro-RO"/>
        </w:rPr>
        <w:t xml:space="preserve"> </w:t>
      </w:r>
      <w:r w:rsidR="009A30B9" w:rsidRPr="00670354">
        <w:rPr>
          <w:rFonts w:ascii="Times New Roman" w:eastAsia="Times New Roman" w:hAnsi="Times New Roman" w:cs="Times New Roman"/>
          <w:lang w:val="ro-RO"/>
        </w:rPr>
        <w:t xml:space="preserve">       </w:t>
      </w:r>
      <w:r w:rsidR="00994E8F" w:rsidRPr="00670354">
        <w:rPr>
          <w:rFonts w:ascii="Times New Roman" w:eastAsia="Times New Roman" w:hAnsi="Times New Roman" w:cs="Times New Roman"/>
          <w:lang w:val="ro-RO"/>
        </w:rPr>
        <w:t xml:space="preserve">   </w:t>
      </w:r>
      <w:r w:rsidR="009C462D" w:rsidRPr="00670354">
        <w:rPr>
          <w:rFonts w:ascii="Times New Roman" w:eastAsia="Times New Roman" w:hAnsi="Times New Roman" w:cs="Times New Roman"/>
          <w:lang w:val="ro-RO"/>
        </w:rPr>
        <w:t xml:space="preserve">        </w:t>
      </w:r>
      <w:r w:rsidR="00CA77D1" w:rsidRPr="00670354">
        <w:rPr>
          <w:rFonts w:ascii="Times New Roman" w:eastAsia="Times New Roman" w:hAnsi="Times New Roman" w:cs="Times New Roman"/>
          <w:lang w:val="ro-RO"/>
        </w:rPr>
        <w:t xml:space="preserve">  </w:t>
      </w:r>
      <w:r w:rsidR="009C462D" w:rsidRPr="00670354">
        <w:rPr>
          <w:rFonts w:ascii="Times New Roman" w:eastAsia="Times New Roman" w:hAnsi="Times New Roman" w:cs="Times New Roman"/>
          <w:lang w:val="ro-RO"/>
        </w:rPr>
        <w:t xml:space="preserve"> </w:t>
      </w:r>
      <w:r w:rsidR="009A30B9" w:rsidRPr="00670354">
        <w:rPr>
          <w:rFonts w:ascii="Times New Roman" w:eastAsia="Times New Roman" w:hAnsi="Times New Roman" w:cs="Times New Roman"/>
          <w:lang w:val="ro-RO"/>
        </w:rPr>
        <w:t xml:space="preserve"> </w:t>
      </w:r>
      <w:r w:rsidR="00DD00D4" w:rsidRPr="00670354">
        <w:rPr>
          <w:rFonts w:ascii="Times New Roman" w:eastAsia="Times New Roman" w:hAnsi="Times New Roman" w:cs="Times New Roman"/>
          <w:lang w:val="ro-RO"/>
        </w:rPr>
        <w:t>Aprob</w:t>
      </w:r>
    </w:p>
    <w:p w14:paraId="018D31E0" w14:textId="77777777" w:rsidR="00DD00D4" w:rsidRPr="00670354" w:rsidRDefault="00DD00D4" w:rsidP="00DD00D4">
      <w:pPr>
        <w:spacing w:after="0" w:line="240" w:lineRule="auto"/>
        <w:ind w:left="5040" w:firstLine="720"/>
        <w:jc w:val="left"/>
        <w:rPr>
          <w:rFonts w:ascii="Times New Roman" w:eastAsia="Times New Roman" w:hAnsi="Times New Roman" w:cs="Times New Roman"/>
          <w:lang w:val="ro-RO"/>
        </w:rPr>
      </w:pPr>
      <w:r w:rsidRPr="00670354">
        <w:rPr>
          <w:rFonts w:ascii="Times New Roman" w:eastAsia="Times New Roman" w:hAnsi="Times New Roman" w:cs="Times New Roman"/>
          <w:lang w:val="ro-RO"/>
        </w:rPr>
        <w:t xml:space="preserve">                    Director General Adjunct </w:t>
      </w:r>
    </w:p>
    <w:p w14:paraId="20BF1A9F" w14:textId="6ED9169A" w:rsidR="00DD00D4" w:rsidRPr="00670354" w:rsidRDefault="00DD00D4" w:rsidP="00DD00D4">
      <w:pPr>
        <w:spacing w:after="0" w:line="240" w:lineRule="auto"/>
        <w:ind w:left="5040" w:firstLine="720"/>
        <w:jc w:val="left"/>
        <w:rPr>
          <w:rFonts w:ascii="Times New Roman" w:eastAsia="Times New Roman" w:hAnsi="Times New Roman" w:cs="Times New Roman"/>
          <w:lang w:val="ro-RO"/>
        </w:rPr>
      </w:pPr>
      <w:r w:rsidRPr="00670354">
        <w:rPr>
          <w:rFonts w:ascii="Times New Roman" w:eastAsia="Times New Roman" w:hAnsi="Times New Roman" w:cs="Times New Roman"/>
          <w:lang w:val="ro-RO"/>
        </w:rPr>
        <w:t xml:space="preserve">                       </w:t>
      </w:r>
    </w:p>
    <w:p w14:paraId="5E6CFABC" w14:textId="77777777" w:rsidR="00DD00D4" w:rsidRPr="00670354" w:rsidRDefault="00DD00D4" w:rsidP="00DD00D4">
      <w:pPr>
        <w:spacing w:after="0" w:line="240" w:lineRule="auto"/>
        <w:ind w:left="5040" w:firstLine="720"/>
        <w:jc w:val="left"/>
        <w:rPr>
          <w:rFonts w:ascii="Times New Roman" w:eastAsia="Times New Roman" w:hAnsi="Times New Roman" w:cs="Times New Roman"/>
          <w:lang w:val="ro-RO"/>
        </w:rPr>
      </w:pPr>
    </w:p>
    <w:p w14:paraId="15DBF3C0" w14:textId="77777777" w:rsidR="00DD00D4" w:rsidRPr="00670354" w:rsidRDefault="00DD00D4" w:rsidP="00DD00D4">
      <w:pPr>
        <w:spacing w:after="0" w:line="240" w:lineRule="auto"/>
        <w:jc w:val="center"/>
        <w:rPr>
          <w:rFonts w:ascii="Times New Roman" w:eastAsia="Times New Roman" w:hAnsi="Times New Roman" w:cs="Times New Roman"/>
          <w:b/>
          <w:lang w:val="ro-RO"/>
        </w:rPr>
      </w:pPr>
      <w:r w:rsidRPr="00670354">
        <w:rPr>
          <w:rFonts w:ascii="Times New Roman" w:eastAsia="Times New Roman" w:hAnsi="Times New Roman" w:cs="Times New Roman"/>
          <w:b/>
          <w:lang w:val="ro-RO"/>
        </w:rPr>
        <w:t>INVITATIE DE PARTICIPARE</w:t>
      </w:r>
    </w:p>
    <w:p w14:paraId="3222C8B2" w14:textId="77777777" w:rsidR="00A355AC" w:rsidRPr="00670354" w:rsidRDefault="00A355AC" w:rsidP="00DD00D4">
      <w:pPr>
        <w:spacing w:after="0" w:line="240" w:lineRule="auto"/>
        <w:jc w:val="center"/>
        <w:rPr>
          <w:rFonts w:ascii="Times New Roman" w:eastAsia="Times New Roman" w:hAnsi="Times New Roman" w:cs="Times New Roman"/>
          <w:b/>
          <w:lang w:val="ro-RO"/>
        </w:rPr>
      </w:pPr>
    </w:p>
    <w:p w14:paraId="7B7A1420" w14:textId="77777777" w:rsidR="00DD00D4" w:rsidRPr="00693E41" w:rsidRDefault="00DD00D4" w:rsidP="00DD00D4">
      <w:pPr>
        <w:autoSpaceDE w:val="0"/>
        <w:autoSpaceDN w:val="0"/>
        <w:adjustRightInd w:val="0"/>
        <w:rPr>
          <w:rFonts w:ascii="Times New Roman" w:hAnsi="Times New Roman" w:cs="Times New Roman"/>
        </w:rPr>
      </w:pPr>
      <w:bookmarkStart w:id="1" w:name="OLE_LINK4"/>
      <w:bookmarkStart w:id="2" w:name="OLE_LINK5"/>
      <w:r w:rsidRPr="00670354">
        <w:rPr>
          <w:rFonts w:ascii="Times New Roman" w:eastAsia="Times New Roman" w:hAnsi="Times New Roman" w:cs="Times New Roman"/>
          <w:lang w:val="ro-RO"/>
        </w:rPr>
        <w:t xml:space="preserve">Clubul Sportiv Municipal Bucuresti </w:t>
      </w:r>
      <w:bookmarkEnd w:id="1"/>
      <w:bookmarkEnd w:id="2"/>
      <w:r w:rsidR="00FD4F6B" w:rsidRPr="00670354">
        <w:rPr>
          <w:rFonts w:ascii="Times New Roman" w:hAnsi="Times New Roman" w:cs="Times New Roman"/>
        </w:rPr>
        <w:t xml:space="preserve">organizeaza procedura simplificata proprie in vederea achizitionarii </w:t>
      </w:r>
      <w:r w:rsidRPr="00670354">
        <w:rPr>
          <w:rFonts w:ascii="Times New Roman" w:eastAsia="ThorndaleAMT" w:hAnsi="Times New Roman" w:cs="Times New Roman"/>
        </w:rPr>
        <w:t xml:space="preserve"> “servicii </w:t>
      </w:r>
      <w:r w:rsidR="00D52D62" w:rsidRPr="00670354">
        <w:rPr>
          <w:rFonts w:ascii="Times New Roman" w:eastAsia="ThorndaleAMT" w:hAnsi="Times New Roman" w:cs="Times New Roman"/>
        </w:rPr>
        <w:t xml:space="preserve">servire masa </w:t>
      </w:r>
      <w:r w:rsidRPr="00670354">
        <w:rPr>
          <w:rFonts w:ascii="Times New Roman" w:eastAsia="ThorndaleAMT" w:hAnsi="Times New Roman" w:cs="Times New Roman"/>
        </w:rPr>
        <w:t>”,</w:t>
      </w:r>
      <w:r w:rsidRPr="00670354">
        <w:rPr>
          <w:rFonts w:ascii="Times New Roman" w:hAnsi="Times New Roman" w:cs="Times New Roman"/>
        </w:rPr>
        <w:t xml:space="preserve"> in cadrul procedurii </w:t>
      </w:r>
      <w:r w:rsidR="00FD4F6B" w:rsidRPr="00670354">
        <w:rPr>
          <w:rFonts w:ascii="Times New Roman" w:hAnsi="Times New Roman" w:cs="Times New Roman"/>
        </w:rPr>
        <w:t>de achi</w:t>
      </w:r>
      <w:r w:rsidR="006E3F19" w:rsidRPr="00670354">
        <w:rPr>
          <w:rFonts w:ascii="Times New Roman" w:hAnsi="Times New Roman" w:cs="Times New Roman"/>
        </w:rPr>
        <w:t>z</w:t>
      </w:r>
      <w:r w:rsidR="00FD4F6B" w:rsidRPr="00670354">
        <w:rPr>
          <w:rFonts w:ascii="Times New Roman" w:hAnsi="Times New Roman" w:cs="Times New Roman"/>
        </w:rPr>
        <w:t xml:space="preserve">itie </w:t>
      </w:r>
      <w:r w:rsidRPr="00670354">
        <w:rPr>
          <w:rFonts w:ascii="Times New Roman" w:hAnsi="Times New Roman" w:cs="Times New Roman"/>
        </w:rPr>
        <w:t>care au ca obiect servicii</w:t>
      </w:r>
      <w:r w:rsidRPr="00693E41">
        <w:rPr>
          <w:rFonts w:ascii="Times New Roman" w:hAnsi="Times New Roman" w:cs="Times New Roman"/>
        </w:rPr>
        <w:t xml:space="preserve"> sociale şi alte servicii specifice, prevăzute în anexa nr. 2 din Legea 98/2016 nr. 05/02.08.</w:t>
      </w:r>
      <w:proofErr w:type="gramStart"/>
      <w:r w:rsidRPr="00693E41">
        <w:rPr>
          <w:rFonts w:ascii="Times New Roman" w:hAnsi="Times New Roman" w:cs="Times New Roman"/>
        </w:rPr>
        <w:t xml:space="preserve">2018 </w:t>
      </w:r>
      <w:r w:rsidR="00FD4F6B" w:rsidRPr="00693E41">
        <w:rPr>
          <w:rFonts w:ascii="Times New Roman" w:hAnsi="Times New Roman" w:cs="Times New Roman"/>
        </w:rPr>
        <w:t>.</w:t>
      </w:r>
      <w:proofErr w:type="gramEnd"/>
    </w:p>
    <w:p w14:paraId="15630A10"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14:paraId="1385B3C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B4F647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FCEDEE8"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3E4A5FC5"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4648DB3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740E8DDE" w14:textId="77777777" w:rsidR="00DD00D4" w:rsidRPr="0053228D" w:rsidRDefault="00DD00D4" w:rsidP="00DD00D4">
      <w:pPr>
        <w:spacing w:after="0" w:line="240" w:lineRule="auto"/>
        <w:jc w:val="left"/>
        <w:rPr>
          <w:rFonts w:ascii="Times New Roman" w:eastAsia="Times New Roman" w:hAnsi="Times New Roman" w:cs="Times New Roman"/>
          <w:bCs/>
          <w:kern w:val="2"/>
          <w:lang w:val="ro-RO" w:eastAsia="ro-RO"/>
        </w:rPr>
      </w:pPr>
      <w:r w:rsidRPr="0053228D">
        <w:rPr>
          <w:rFonts w:ascii="Times New Roman" w:eastAsia="Times New Roman" w:hAnsi="Times New Roman" w:cs="Times New Roman"/>
          <w:bCs/>
          <w:kern w:val="2"/>
          <w:lang w:val="ro-RO" w:eastAsia="ro-RO"/>
        </w:rPr>
        <w:t xml:space="preserve">Denumirea serviciilor : </w:t>
      </w:r>
      <w:r w:rsidR="00D52D62" w:rsidRPr="0053228D">
        <w:rPr>
          <w:rFonts w:ascii="Times New Roman" w:eastAsia="Times New Roman" w:hAnsi="Times New Roman" w:cs="Times New Roman"/>
          <w:bCs/>
          <w:kern w:val="2"/>
          <w:lang w:val="ro-RO" w:eastAsia="ro-RO"/>
        </w:rPr>
        <w:t>55300000-3 -Servicii de restaurant şi de servire a mâncării</w:t>
      </w:r>
      <w:r w:rsidRPr="0053228D">
        <w:rPr>
          <w:rFonts w:ascii="Times New Roman" w:eastAsia="Times New Roman" w:hAnsi="Times New Roman" w:cs="Times New Roman"/>
          <w:bCs/>
          <w:kern w:val="2"/>
          <w:lang w:val="ro-RO" w:eastAsia="ro-RO"/>
        </w:rPr>
        <w:t>.</w:t>
      </w:r>
    </w:p>
    <w:p w14:paraId="6D656306"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14:paraId="6594D43D" w14:textId="440286F5"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670354">
        <w:rPr>
          <w:rFonts w:ascii="Times New Roman" w:eastAsia="Calibri" w:hAnsi="Times New Roman" w:cs="Times New Roman"/>
        </w:rPr>
        <w:t>21</w:t>
      </w:r>
      <w:r w:rsidR="00FE4A20">
        <w:rPr>
          <w:rFonts w:ascii="Times New Roman" w:eastAsia="Calibri" w:hAnsi="Times New Roman" w:cs="Times New Roman"/>
        </w:rPr>
        <w:t>.0</w:t>
      </w:r>
      <w:r w:rsidR="00670354">
        <w:rPr>
          <w:rFonts w:ascii="Times New Roman" w:eastAsia="Calibri" w:hAnsi="Times New Roman" w:cs="Times New Roman"/>
        </w:rPr>
        <w:t>7</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199F1A21" w14:textId="2B045E3A"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670354">
        <w:rPr>
          <w:rFonts w:ascii="Times New Roman" w:eastAsia="Calibri" w:hAnsi="Times New Roman" w:cs="Times New Roman"/>
        </w:rPr>
        <w:t>21</w:t>
      </w:r>
      <w:r w:rsidR="00FE4A20">
        <w:rPr>
          <w:rFonts w:ascii="Times New Roman" w:eastAsia="Calibri" w:hAnsi="Times New Roman" w:cs="Times New Roman"/>
        </w:rPr>
        <w:t>.0</w:t>
      </w:r>
      <w:r w:rsidR="00670354">
        <w:rPr>
          <w:rFonts w:ascii="Times New Roman" w:eastAsia="Calibri" w:hAnsi="Times New Roman" w:cs="Times New Roman"/>
        </w:rPr>
        <w:t>7</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07BA2208" w14:textId="77777777"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9C462D">
        <w:rPr>
          <w:rFonts w:ascii="Times New Roman" w:eastAsia="Calibri" w:hAnsi="Times New Roman" w:cs="Times New Roman"/>
        </w:rPr>
        <w:t xml:space="preserve">in </w:t>
      </w:r>
      <w:proofErr w:type="gramStart"/>
      <w:r w:rsidR="009C462D">
        <w:rPr>
          <w:rFonts w:ascii="Times New Roman" w:eastAsia="Calibri" w:hAnsi="Times New Roman" w:cs="Times New Roman"/>
        </w:rPr>
        <w:t xml:space="preserve">plic </w:t>
      </w:r>
      <w:r w:rsidR="00397B9F">
        <w:rPr>
          <w:rFonts w:ascii="Times New Roman" w:eastAsia="Calibri" w:hAnsi="Times New Roman" w:cs="Times New Roman"/>
        </w:rPr>
        <w:t xml:space="preserve"> </w:t>
      </w:r>
      <w:r w:rsidRPr="00693E41">
        <w:rPr>
          <w:rFonts w:ascii="Times New Roman" w:eastAsia="Calibri" w:hAnsi="Times New Roman" w:cs="Times New Roman"/>
        </w:rPr>
        <w:t>-</w:t>
      </w:r>
      <w:proofErr w:type="gramEnd"/>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0AB84FAC"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 xml:space="preserve">edactate ofertele: limba </w:t>
      </w:r>
      <w:proofErr w:type="gramStart"/>
      <w:r w:rsidR="006E3DCB" w:rsidRPr="00693E41">
        <w:rPr>
          <w:rFonts w:ascii="Times New Roman" w:eastAsia="Calibri" w:hAnsi="Times New Roman" w:cs="Times New Roman"/>
        </w:rPr>
        <w:t>romana ;</w:t>
      </w:r>
      <w:proofErr w:type="gramEnd"/>
    </w:p>
    <w:p w14:paraId="5BD526E4"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Sursa de finanţare a contractului: bugetul </w:t>
      </w:r>
      <w:proofErr w:type="gramStart"/>
      <w:r w:rsidRPr="00693E41">
        <w:rPr>
          <w:rFonts w:ascii="Times New Roman" w:eastAsia="Times New Roman" w:hAnsi="Times New Roman" w:cs="Times New Roman"/>
          <w:iCs/>
        </w:rPr>
        <w:t>local</w:t>
      </w:r>
      <w:r w:rsidR="006E3DCB" w:rsidRPr="00693E41">
        <w:rPr>
          <w:rFonts w:ascii="Times New Roman" w:eastAsia="Times New Roman" w:hAnsi="Times New Roman" w:cs="Times New Roman"/>
          <w:iCs/>
        </w:rPr>
        <w:t xml:space="preserve"> ;</w:t>
      </w:r>
      <w:proofErr w:type="gramEnd"/>
    </w:p>
    <w:p w14:paraId="1B41D584" w14:textId="6265CFEF"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670354">
        <w:rPr>
          <w:rFonts w:ascii="Times New Roman" w:eastAsia="Calibri" w:hAnsi="Times New Roman" w:cs="Times New Roman"/>
        </w:rPr>
        <w:t>27845</w:t>
      </w:r>
      <w:r w:rsidR="00FE4A20">
        <w:rPr>
          <w:rFonts w:ascii="Times New Roman" w:eastAsia="Calibri" w:hAnsi="Times New Roman" w:cs="Times New Roman"/>
        </w:rPr>
        <w:t>/</w:t>
      </w:r>
      <w:r w:rsidR="00670354">
        <w:rPr>
          <w:rFonts w:ascii="Times New Roman" w:eastAsia="Calibri" w:hAnsi="Times New Roman" w:cs="Times New Roman"/>
        </w:rPr>
        <w:t>30</w:t>
      </w:r>
      <w:r w:rsidR="00FE4A20">
        <w:rPr>
          <w:rFonts w:ascii="Times New Roman" w:eastAsia="Calibri" w:hAnsi="Times New Roman" w:cs="Times New Roman"/>
        </w:rPr>
        <w:t>.0</w:t>
      </w:r>
      <w:r w:rsidR="00670354">
        <w:rPr>
          <w:rFonts w:ascii="Times New Roman" w:eastAsia="Calibri" w:hAnsi="Times New Roman" w:cs="Times New Roman"/>
        </w:rPr>
        <w:t>6</w:t>
      </w:r>
      <w:r w:rsidR="009C462D">
        <w:rPr>
          <w:rFonts w:ascii="Times New Roman" w:eastAsia="Calibri" w:hAnsi="Times New Roman" w:cs="Times New Roman"/>
        </w:rPr>
        <w:t>.</w:t>
      </w:r>
      <w:proofErr w:type="gramStart"/>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intocmit</w:t>
      </w:r>
      <w:proofErr w:type="gramEnd"/>
      <w:r w:rsidR="00661EEC" w:rsidRPr="00661EEC">
        <w:rPr>
          <w:rFonts w:ascii="Times New Roman" w:eastAsia="Calibri" w:hAnsi="Times New Roman" w:cs="Times New Roman"/>
        </w:rPr>
        <w:t xml:space="preserve"> de compartimentul </w:t>
      </w:r>
      <w:r w:rsidR="00670354">
        <w:rPr>
          <w:rFonts w:ascii="Times New Roman" w:eastAsia="Calibri" w:hAnsi="Times New Roman" w:cs="Times New Roman"/>
        </w:rPr>
        <w:t>Volei</w:t>
      </w:r>
      <w:r w:rsidR="006E3DCB" w:rsidRPr="00693E41">
        <w:rPr>
          <w:rFonts w:ascii="Times New Roman" w:eastAsia="Calibri" w:hAnsi="Times New Roman" w:cs="Times New Roman"/>
        </w:rPr>
        <w:t>;</w:t>
      </w:r>
    </w:p>
    <w:p w14:paraId="47A8F6E1" w14:textId="0AE19556"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w:t>
      </w:r>
      <w:proofErr w:type="gramStart"/>
      <w:r w:rsidRPr="00693E41">
        <w:rPr>
          <w:rFonts w:ascii="Times New Roman" w:eastAsia="Calibri" w:hAnsi="Times New Roman" w:cs="Times New Roman"/>
        </w:rPr>
        <w:t>zile ,</w:t>
      </w:r>
      <w:proofErr w:type="gramEnd"/>
      <w:r w:rsidRPr="00693E41">
        <w:rPr>
          <w:rFonts w:ascii="Times New Roman" w:eastAsia="Calibri" w:hAnsi="Times New Roman" w:cs="Times New Roman"/>
        </w:rPr>
        <w:t xml:space="preserve"> respectiv pana la data de </w:t>
      </w:r>
      <w:r w:rsidR="00670354">
        <w:rPr>
          <w:rFonts w:ascii="Times New Roman" w:eastAsia="Calibri" w:hAnsi="Times New Roman" w:cs="Times New Roman"/>
        </w:rPr>
        <w:t>21</w:t>
      </w:r>
      <w:r w:rsidR="00FE4A20">
        <w:rPr>
          <w:rFonts w:ascii="Times New Roman" w:eastAsia="Calibri" w:hAnsi="Times New Roman" w:cs="Times New Roman"/>
        </w:rPr>
        <w:t>.0</w:t>
      </w:r>
      <w:r w:rsidR="00670354">
        <w:rPr>
          <w:rFonts w:ascii="Times New Roman" w:eastAsia="Calibri" w:hAnsi="Times New Roman" w:cs="Times New Roman"/>
        </w:rPr>
        <w:t>8</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14:paraId="3813EBF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6F50D8A4"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0B941154"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w:t>
      </w:r>
      <w:proofErr w:type="gramStart"/>
      <w:r w:rsidRPr="00693E41">
        <w:rPr>
          <w:rFonts w:ascii="Times New Roman" w:eastAsia="Times New Roman" w:hAnsi="Times New Roman" w:cs="Times New Roman"/>
          <w:iCs/>
        </w:rPr>
        <w:t xml:space="preserve">de </w:t>
      </w:r>
      <w:r w:rsidR="00A355AC" w:rsidRPr="00693E41">
        <w:rPr>
          <w:rFonts w:ascii="Times New Roman" w:eastAsia="Times New Roman" w:hAnsi="Times New Roman" w:cs="Times New Roman"/>
          <w:iCs/>
        </w:rPr>
        <w:t>:</w:t>
      </w:r>
      <w:proofErr w:type="gramEnd"/>
    </w:p>
    <w:p w14:paraId="4A697FD5" w14:textId="4735936C" w:rsidR="00CA77D1" w:rsidRPr="0053228D" w:rsidRDefault="00CA77D1" w:rsidP="00CA77D1">
      <w:pPr>
        <w:pStyle w:val="NormalWeb"/>
        <w:tabs>
          <w:tab w:val="left" w:pos="270"/>
          <w:tab w:val="left" w:pos="450"/>
        </w:tabs>
        <w:spacing w:before="0" w:beforeAutospacing="0" w:after="0" w:afterAutospacing="0"/>
        <w:rPr>
          <w:iCs/>
          <w:sz w:val="22"/>
          <w:szCs w:val="22"/>
        </w:rPr>
      </w:pPr>
      <w:r w:rsidRPr="0053228D">
        <w:rPr>
          <w:iCs/>
          <w:sz w:val="22"/>
          <w:szCs w:val="22"/>
        </w:rPr>
        <w:t xml:space="preserve">- </w:t>
      </w:r>
      <w:r w:rsidR="00FE4A20" w:rsidRPr="0053228D">
        <w:rPr>
          <w:iCs/>
          <w:sz w:val="22"/>
          <w:szCs w:val="22"/>
        </w:rPr>
        <w:t>valoarea estimata</w:t>
      </w:r>
      <w:r w:rsidR="00434A83" w:rsidRPr="0053228D">
        <w:rPr>
          <w:iCs/>
          <w:sz w:val="22"/>
          <w:szCs w:val="22"/>
        </w:rPr>
        <w:t xml:space="preserve"> (TVA inclus) </w:t>
      </w:r>
      <w:bookmarkStart w:id="3" w:name="_Hlk46150721"/>
      <w:r w:rsidR="00670354" w:rsidRPr="00873CF9">
        <w:rPr>
          <w:iCs/>
        </w:rPr>
        <w:t>2</w:t>
      </w:r>
      <w:r w:rsidR="00024469">
        <w:rPr>
          <w:iCs/>
        </w:rPr>
        <w:t>3</w:t>
      </w:r>
      <w:r w:rsidR="00670354">
        <w:rPr>
          <w:iCs/>
        </w:rPr>
        <w:t>.</w:t>
      </w:r>
      <w:r w:rsidR="00024469">
        <w:rPr>
          <w:iCs/>
        </w:rPr>
        <w:t>1</w:t>
      </w:r>
      <w:r w:rsidR="00670354">
        <w:rPr>
          <w:iCs/>
        </w:rPr>
        <w:t>00</w:t>
      </w:r>
      <w:r w:rsidR="00670354" w:rsidRPr="00873CF9">
        <w:rPr>
          <w:iCs/>
        </w:rPr>
        <w:t xml:space="preserve"> lei (</w:t>
      </w:r>
      <w:r w:rsidR="00670354">
        <w:rPr>
          <w:iCs/>
        </w:rPr>
        <w:t>3</w:t>
      </w:r>
      <w:r w:rsidR="00670354" w:rsidRPr="00873CF9">
        <w:rPr>
          <w:iCs/>
        </w:rPr>
        <w:t xml:space="preserve"> sportivi x 70 lei/zi</w:t>
      </w:r>
      <w:r w:rsidR="00670354">
        <w:rPr>
          <w:iCs/>
        </w:rPr>
        <w:t>/pers.</w:t>
      </w:r>
      <w:r w:rsidR="00670354" w:rsidRPr="00873CF9">
        <w:rPr>
          <w:iCs/>
        </w:rPr>
        <w:t xml:space="preserve"> x 2</w:t>
      </w:r>
      <w:r w:rsidR="00670354">
        <w:rPr>
          <w:iCs/>
        </w:rPr>
        <w:t>0</w:t>
      </w:r>
      <w:r w:rsidR="00670354" w:rsidRPr="00873CF9">
        <w:rPr>
          <w:iCs/>
        </w:rPr>
        <w:t xml:space="preserve"> zile/luna) x </w:t>
      </w:r>
      <w:r w:rsidR="00024469">
        <w:rPr>
          <w:iCs/>
        </w:rPr>
        <w:t>5</w:t>
      </w:r>
      <w:r w:rsidR="00670354" w:rsidRPr="00873CF9">
        <w:rPr>
          <w:iCs/>
        </w:rPr>
        <w:t xml:space="preserve"> luni</w:t>
      </w:r>
      <w:r w:rsidR="00670354" w:rsidRPr="00873CF9">
        <w:rPr>
          <w:color w:val="171E32"/>
        </w:rPr>
        <w:t xml:space="preserve"> </w:t>
      </w:r>
      <w:r w:rsidR="00024469">
        <w:rPr>
          <w:color w:val="171E32"/>
        </w:rPr>
        <w:t xml:space="preserve">+ (3 sportivi x 70 lei/zi/pers x 10 zile) </w:t>
      </w:r>
      <w:r w:rsidR="00670354" w:rsidRPr="00873CF9">
        <w:rPr>
          <w:color w:val="171E32"/>
        </w:rPr>
        <w:t>pentru</w:t>
      </w:r>
      <w:r w:rsidR="00670354" w:rsidRPr="00AC2BC0">
        <w:rPr>
          <w:color w:val="171E32"/>
        </w:rPr>
        <w:t xml:space="preserve"> servicii servirea mesei– compartiment </w:t>
      </w:r>
      <w:r w:rsidR="00670354">
        <w:rPr>
          <w:color w:val="171E32"/>
        </w:rPr>
        <w:t>Volei</w:t>
      </w:r>
      <w:bookmarkEnd w:id="3"/>
      <w:r w:rsidRPr="0053228D">
        <w:rPr>
          <w:iCs/>
          <w:sz w:val="22"/>
          <w:szCs w:val="22"/>
        </w:rPr>
        <w:t>;</w:t>
      </w:r>
    </w:p>
    <w:p w14:paraId="4C59F0AF"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31734F67"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FB9F67D"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0C31EB9C" w14:textId="77777777"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14:paraId="72287D1C"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16549947"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14:paraId="4689073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14:paraId="11E7B62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0144E8B1" w14:textId="77777777"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w:t>
      </w:r>
      <w:proofErr w:type="gramStart"/>
      <w:r>
        <w:rPr>
          <w:rFonts w:ascii="Times New Roman" w:eastAsia="Calibri" w:hAnsi="Times New Roman" w:cs="Times New Roman"/>
        </w:rPr>
        <w:t>contracte ,</w:t>
      </w:r>
      <w:proofErr w:type="gramEnd"/>
      <w:r>
        <w:rPr>
          <w:rFonts w:ascii="Times New Roman" w:eastAsia="Calibri" w:hAnsi="Times New Roman" w:cs="Times New Roman"/>
        </w:rPr>
        <w:t xml:space="preserve">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14:paraId="4B9F89F1"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427BD2DF"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1E92ECE"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09B54FA9"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0BBDAA10"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0631ECFA"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445CD909"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38FEFA2C"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28D043E6"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58C9A73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B1FFE6F"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0B6ED"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70266A5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CC9F641"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3AF8D815"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2E8DD775"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128F75B4"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337D5"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1BE1F"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C0779A2"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75D23BE7"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D50F718"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6241608"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716E013A"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4320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DBC77CD"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324CBF73"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5FB66E60" w14:textId="77777777"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14:paraId="74B5387B"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6744BE31"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4E6E9023" w14:textId="6111AAC7" w:rsidR="004258B8" w:rsidRPr="004258B8" w:rsidRDefault="00DD00D4" w:rsidP="004258B8">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eastAsia="Times New Roman" w:hAnsi="Times New Roman" w:cs="Times New Roman"/>
          <w:lang w:val="ro-RO"/>
        </w:rPr>
        <w:t>servicii servire masa</w:t>
      </w:r>
      <w:r w:rsidR="004258B8">
        <w:rPr>
          <w:rFonts w:ascii="Times New Roman" w:eastAsia="Times New Roman" w:hAnsi="Times New Roman" w:cs="Times New Roman"/>
          <w:lang w:val="ro-RO"/>
        </w:rPr>
        <w:t>”</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 xml:space="preserve">2020 </w:t>
      </w:r>
      <w:r w:rsidR="007C24F6">
        <w:rPr>
          <w:rFonts w:ascii="Times New Roman" w:eastAsia="Times New Roman" w:hAnsi="Times New Roman" w:cs="Times New Roman"/>
          <w:lang w:val="ro-RO"/>
        </w:rPr>
        <w:t>(</w:t>
      </w:r>
      <w:r w:rsidR="00D8573C">
        <w:rPr>
          <w:rFonts w:ascii="Times New Roman" w:eastAsia="Times New Roman" w:hAnsi="Times New Roman" w:cs="Times New Roman"/>
          <w:lang w:val="ro-RO"/>
        </w:rPr>
        <w:t>5</w:t>
      </w:r>
      <w:r w:rsidR="007C24F6">
        <w:rPr>
          <w:rFonts w:ascii="Times New Roman" w:eastAsia="Times New Roman" w:hAnsi="Times New Roman" w:cs="Times New Roman"/>
          <w:lang w:val="ro-RO"/>
        </w:rPr>
        <w:t xml:space="preserve"> luni</w:t>
      </w:r>
      <w:r w:rsidR="00D8573C">
        <w:rPr>
          <w:rFonts w:ascii="Times New Roman" w:eastAsia="Times New Roman" w:hAnsi="Times New Roman" w:cs="Times New Roman"/>
          <w:lang w:val="ro-RO"/>
        </w:rPr>
        <w:t xml:space="preserve"> si 10 zile</w:t>
      </w:r>
      <w:r w:rsidR="009853A1">
        <w:rPr>
          <w:rFonts w:ascii="Times New Roman" w:eastAsia="Times New Roman" w:hAnsi="Times New Roman" w:cs="Times New Roman"/>
          <w:lang w:val="ro-RO"/>
        </w:rPr>
        <w:t xml:space="preserve"> cu posbilitate de prelungire</w:t>
      </w:r>
      <w:r w:rsidR="007C24F6">
        <w:rPr>
          <w:rFonts w:ascii="Times New Roman" w:eastAsia="Times New Roman" w:hAnsi="Times New Roman" w:cs="Times New Roman"/>
          <w:lang w:val="ro-RO"/>
        </w:rPr>
        <w:t>)</w:t>
      </w:r>
      <w:r w:rsidR="00E71B6C">
        <w:rPr>
          <w:rFonts w:ascii="Times New Roman" w:eastAsia="Times New Roman" w:hAnsi="Times New Roman" w:cs="Times New Roman"/>
          <w:lang w:val="ro-RO"/>
        </w:rPr>
        <w:t xml:space="preserve"> </w:t>
      </w:r>
      <w:r w:rsidR="00FE4A20" w:rsidRPr="00FE4A20">
        <w:rPr>
          <w:rFonts w:ascii="Times New Roman" w:eastAsia="Times New Roman" w:hAnsi="Times New Roman" w:cs="Times New Roman"/>
          <w:lang w:val="ro-RO"/>
        </w:rPr>
        <w:t xml:space="preserve">in locatia din  Bucuresti, </w:t>
      </w:r>
      <w:r w:rsidR="004258B8" w:rsidRPr="004258B8">
        <w:rPr>
          <w:rFonts w:ascii="Times New Roman" w:eastAsia="Times New Roman" w:hAnsi="Times New Roman" w:cs="Times New Roman"/>
          <w:lang w:val="ro-RO"/>
        </w:rPr>
        <w:t>Liceului Mircea Eliade, Splaiul Independenței, nr. 315-317, sector 6, Bucuresti sau la o alta adresa indicata de catre Beneficiar;</w:t>
      </w:r>
    </w:p>
    <w:p w14:paraId="53415336" w14:textId="029C7838" w:rsidR="00AA2137" w:rsidRDefault="00AA2137" w:rsidP="00AA2137">
      <w:pPr>
        <w:spacing w:after="0" w:line="240" w:lineRule="auto"/>
        <w:jc w:val="left"/>
        <w:rPr>
          <w:rFonts w:ascii="Times New Roman" w:eastAsia="Times New Roman" w:hAnsi="Times New Roman" w:cs="Times New Roman"/>
          <w:lang w:val="ro-RO"/>
        </w:rPr>
      </w:pPr>
    </w:p>
    <w:p w14:paraId="0C2230A9" w14:textId="77777777" w:rsidR="00994E8F" w:rsidRDefault="00994E8F" w:rsidP="00AA2137">
      <w:pPr>
        <w:spacing w:after="0" w:line="240" w:lineRule="auto"/>
        <w:jc w:val="left"/>
        <w:rPr>
          <w:rFonts w:ascii="Times New Roman" w:eastAsia="Times New Roman" w:hAnsi="Times New Roman" w:cs="Times New Roman"/>
          <w:lang w:val="ro-RO"/>
        </w:rPr>
      </w:pPr>
    </w:p>
    <w:p w14:paraId="16B18868"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14:paraId="33CABC6C" w14:textId="77777777" w:rsidR="00DD00D4" w:rsidRPr="004B41FE"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 xml:space="preserve">Operatorii economici (ofertanții) vor asigura, cu operativitate, eficiență și în mod sustenabil din punct de </w:t>
      </w:r>
      <w:r w:rsidR="00DD00D4" w:rsidRPr="004B41FE">
        <w:rPr>
          <w:rFonts w:ascii="Times New Roman" w:eastAsia="Times New Roman" w:hAnsi="Times New Roman" w:cs="Times New Roman"/>
          <w:lang w:val="ro-RO"/>
        </w:rPr>
        <w:t>vedere financiar, servicii de bună calitate, conform documentației de atribuire și conform nevoilor autorității contractante.</w:t>
      </w:r>
    </w:p>
    <w:p w14:paraId="072C7DC3" w14:textId="77777777"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Furnizorul de servicii – mese calde zilnice, se obliga sa asigure:</w:t>
      </w:r>
    </w:p>
    <w:p w14:paraId="5598F5E4" w14:textId="50C2D9C4"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Servirea meselor in locatia din Bucuresti, Liceului Mircea Eliade, Splaiul Independenței, nr. 315-317, sector 6, Bucuresti sau la o alta adresa indicata de catre Beneficiar;</w:t>
      </w:r>
    </w:p>
    <w:p w14:paraId="66139D07" w14:textId="3770F609"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xml:space="preserve">- Mese calde, zilnice (mic dejun, pranz si cina) catre un numar de </w:t>
      </w:r>
      <w:r w:rsidR="00024469">
        <w:rPr>
          <w:rFonts w:ascii="Times New Roman" w:eastAsia="Times New Roman" w:hAnsi="Times New Roman" w:cs="Times New Roman"/>
          <w:lang w:val="ro-RO"/>
        </w:rPr>
        <w:t>3</w:t>
      </w:r>
      <w:r w:rsidRPr="004258B8">
        <w:rPr>
          <w:rFonts w:ascii="Times New Roman" w:eastAsia="Times New Roman" w:hAnsi="Times New Roman" w:cs="Times New Roman"/>
          <w:lang w:val="ro-RO"/>
        </w:rPr>
        <w:t xml:space="preserve"> sportivi, in functie de programul competitional si cel al pregatirii sportive a acestora;</w:t>
      </w:r>
    </w:p>
    <w:p w14:paraId="5774640D" w14:textId="5739C215"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Meniul constand in preparate calde, proaspete, apa, va fi stabilit la inceputul fiecarei luni, de catre staful tehnic al echipelor si poate varia in functie de solicitarile acestora;</w:t>
      </w:r>
    </w:p>
    <w:p w14:paraId="54DEB30C" w14:textId="311C0295"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Echipamentele necesare servirii meselor calde, vesela aferenta, pahare pentru apa, servetele, etc);</w:t>
      </w:r>
    </w:p>
    <w:p w14:paraId="351DB9EF" w14:textId="68391C9F"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Se va avea in vedere logistica adecvata servirii preparatelor calde, proaspete;</w:t>
      </w:r>
    </w:p>
    <w:p w14:paraId="5072DC11" w14:textId="77777777"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Furnizorul de servicii (operatorul economic) are obligatiile urmatoare:</w:t>
      </w:r>
    </w:p>
    <w:p w14:paraId="53C8D099" w14:textId="4C79912D"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faca dovada continuitatii serviciilor solicitate, prin contracte privind furnizarea serviciilor de mese calde catre sportivi de performanta;</w:t>
      </w:r>
    </w:p>
    <w:p w14:paraId="3D22406A" w14:textId="7D016AD4"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poata efectua (ocazional, la cerere)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73F20A2D" w14:textId="59F569FD"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fie flexibil, sa aiba disponibilitate in a servi meniul conform programului, la orele solicitate de catre staful tehnic (in functie de modificarile care intervin in programul de pregatire fizica si cel competitional al echipelor);</w:t>
      </w:r>
    </w:p>
    <w:p w14:paraId="0B9844E5" w14:textId="4A2EB2C7" w:rsidR="004258B8" w:rsidRDefault="004258B8" w:rsidP="004258B8">
      <w:pPr>
        <w:tabs>
          <w:tab w:val="left" w:pos="0"/>
        </w:tabs>
        <w:autoSpaceDE w:val="0"/>
        <w:autoSpaceDN w:val="0"/>
        <w:adjustRightInd w:val="0"/>
        <w:spacing w:after="0" w:line="240" w:lineRule="auto"/>
        <w:ind w:left="284"/>
        <w:jc w:val="left"/>
        <w:rPr>
          <w:rFonts w:ascii="Times New Roman" w:hAnsi="Times New Roman" w:cs="Times New Roman"/>
        </w:rPr>
      </w:pPr>
    </w:p>
    <w:p w14:paraId="26ED8CAE" w14:textId="69E6565F" w:rsidR="00D970B2" w:rsidRPr="00D970B2" w:rsidRDefault="00D970B2" w:rsidP="00D970B2">
      <w:pPr>
        <w:tabs>
          <w:tab w:val="left" w:pos="0"/>
        </w:tabs>
        <w:autoSpaceDE w:val="0"/>
        <w:autoSpaceDN w:val="0"/>
        <w:adjustRightInd w:val="0"/>
        <w:spacing w:after="0" w:line="240" w:lineRule="auto"/>
        <w:jc w:val="left"/>
        <w:rPr>
          <w:rFonts w:ascii="Times New Roman" w:hAnsi="Times New Roman" w:cs="Times New Roman"/>
        </w:rPr>
      </w:pPr>
      <w:r>
        <w:rPr>
          <w:rFonts w:ascii="Times New Roman" w:hAnsi="Times New Roman" w:cs="Times New Roman"/>
        </w:rPr>
        <w:tab/>
      </w:r>
      <w:r w:rsidRPr="00D970B2">
        <w:rPr>
          <w:rFonts w:ascii="Times New Roman" w:hAnsi="Times New Roman" w:cs="Times New Roman"/>
        </w:rPr>
        <w:t>Avand in vedere conditiile de servire a meselor in cadrul restaurantelor si unitatilor alimentare, in aceasta</w:t>
      </w:r>
      <w:r>
        <w:rPr>
          <w:rFonts w:ascii="Times New Roman" w:hAnsi="Times New Roman" w:cs="Times New Roman"/>
        </w:rPr>
        <w:t xml:space="preserve"> </w:t>
      </w:r>
      <w:r w:rsidRPr="00D970B2">
        <w:rPr>
          <w:rFonts w:ascii="Times New Roman" w:hAnsi="Times New Roman" w:cs="Times New Roman"/>
        </w:rPr>
        <w:t>perioada (stare de alerta), a restrictiilor impuse de autoritat, completam Caietul de sarcini cu urmatoarele</w:t>
      </w:r>
      <w:r>
        <w:rPr>
          <w:rFonts w:ascii="Times New Roman" w:hAnsi="Times New Roman" w:cs="Times New Roman"/>
        </w:rPr>
        <w:t xml:space="preserve"> </w:t>
      </w:r>
      <w:r w:rsidRPr="00D970B2">
        <w:rPr>
          <w:rFonts w:ascii="Times New Roman" w:hAnsi="Times New Roman" w:cs="Times New Roman"/>
        </w:rPr>
        <w:t>obligatii ale Furnizorului de servicii:</w:t>
      </w:r>
    </w:p>
    <w:p w14:paraId="023AA816"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efectua triajul observațional al angajaților la intrarea în unitatea de alimentație, conform</w:t>
      </w:r>
    </w:p>
    <w:p w14:paraId="1F4F024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prevederilor  Ordinului</w:t>
      </w:r>
      <w:proofErr w:type="gramEnd"/>
      <w:r w:rsidRPr="00D970B2">
        <w:rPr>
          <w:rFonts w:ascii="Times New Roman" w:hAnsi="Times New Roman" w:cs="Times New Roman"/>
        </w:rPr>
        <w:t xml:space="preserve"> ministrului sănătății și al ministrului afacerilor interne nr. 874/ 81/</w:t>
      </w:r>
    </w:p>
    <w:p w14:paraId="3518013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2020  privind</w:t>
      </w:r>
      <w:proofErr w:type="gramEnd"/>
      <w:r w:rsidRPr="00D970B2">
        <w:rPr>
          <w:rFonts w:ascii="Times New Roman" w:hAnsi="Times New Roman" w:cs="Times New Roman"/>
        </w:rPr>
        <w:t xml:space="preserve"> instituirea obligativității purtării măștii de protecție, a triajului epidemiologic și</w:t>
      </w:r>
    </w:p>
    <w:p w14:paraId="74F28EA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dezinfectarea obligatorie a mâinilor pentru prevenirea contaminării cu virusul SARS-CoV-2</w:t>
      </w:r>
    </w:p>
    <w:p w14:paraId="1856FB4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pe durata stării de alertă și nepermiterea accesului la locul de muncă a personalului care</w:t>
      </w:r>
    </w:p>
    <w:p w14:paraId="5BF19FCA"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prezintă simptomatologie de infecție respiratorie (tuse, strănut, rinoree, febră, stare generală</w:t>
      </w:r>
    </w:p>
    <w:p w14:paraId="5F8BE48B"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alterată);</w:t>
      </w:r>
    </w:p>
    <w:p w14:paraId="14CB925F"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asigurara dispozitive și produse biocide avizate de Comisia Națională pentru Produse</w:t>
      </w:r>
    </w:p>
    <w:p w14:paraId="60BB133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Biocide, igienizarea și dezinfecția cu substanțe biocide avizate a tuturor spațiilor, facilităților,</w:t>
      </w:r>
    </w:p>
    <w:p w14:paraId="03DDE50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echipamentelor și ustensilelor utilizate pentru recepția, depozitarea, prepararea, gătirea și</w:t>
      </w:r>
    </w:p>
    <w:p w14:paraId="72A702AB"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lastRenderedPageBreak/>
        <w:t>servirea alimentelor, curățarea zonelor unde sunt servite alimentele către consumatorul final,</w:t>
      </w:r>
    </w:p>
    <w:p w14:paraId="0C1E59E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a grupurilor sanitare utilizate de personalul lucrător din cadrul unităților de alimentație publică</w:t>
      </w:r>
    </w:p>
    <w:p w14:paraId="036AB4AE"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și a celor utilizate de clienți;</w:t>
      </w:r>
    </w:p>
    <w:p w14:paraId="2FA2239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revizui circuitelor funcționale de producție și livrare, acolo unde este necesar, astfel încât</w:t>
      </w:r>
    </w:p>
    <w:p w14:paraId="7A3B5FE4"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să se respecte măsurile de protecție sanitară pentru a împiedica posibila infecție cu virusul</w:t>
      </w:r>
    </w:p>
    <w:p w14:paraId="52DAB57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SARS-CoV-2 a personalului lucrător, dar care să nu afecteze siguranța alimentelor;</w:t>
      </w:r>
    </w:p>
    <w:p w14:paraId="2B6FCDE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asigurara distanțăriea fizica în rândul angajaților, iar, în cazul în care spațiile de preparare</w:t>
      </w:r>
    </w:p>
    <w:p w14:paraId="7B3BCC1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a alimentelor îngreunează menținerea măsurilor de distanțare, trebuie să fie instituite măsuri</w:t>
      </w:r>
    </w:p>
    <w:p w14:paraId="4010B99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alternative de protecție a lucrătorilor (limitarea numărului de lucrători angajați în același timp</w:t>
      </w:r>
    </w:p>
    <w:p w14:paraId="5CAD853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la o zonă de preparare a alimentelor, distanțarea stațiilor de lucru, organizarea personalului</w:t>
      </w:r>
    </w:p>
    <w:p w14:paraId="07DD60C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în grupuri de lucru pentru a reduce interacțiunile dintre grupuri, asigurarea echipamentului de</w:t>
      </w:r>
    </w:p>
    <w:p w14:paraId="52D5C605"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protecție); în locurile în care amplasarea echipamentelor de producție nu permite distanțarea</w:t>
      </w:r>
    </w:p>
    <w:p w14:paraId="6E1A9BF5"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fizică, dotarea angajaților cu echipamente de protecție precum măști, viziere, combinezoane</w:t>
      </w:r>
    </w:p>
    <w:p w14:paraId="0DDE06A9"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și realizarea de proceduri repetate de igienizare și dezinfecție;</w:t>
      </w:r>
    </w:p>
    <w:p w14:paraId="19B2303A"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crește frecvența operațiunilor de curățenie și dezinfecție cu produse biocide avizate, pe</w:t>
      </w:r>
    </w:p>
    <w:p w14:paraId="63F0E8B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bază de proceduri documentate, a tuturor spațiilor, facilităților, echipamentelor și ustensilelor</w:t>
      </w:r>
    </w:p>
    <w:p w14:paraId="2C1C0DBE"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utilizate pentru recepția, depozitarea, prepararea, gătirea și servirea alimentelor, sălilor/</w:t>
      </w:r>
    </w:p>
    <w:p w14:paraId="4B480F6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zonelor unde sunt servite alimentele, a grupurilor sanitare din cadrul unității de alimentație;</w:t>
      </w:r>
    </w:p>
    <w:p w14:paraId="268308E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Se va asigura că la intrarea în spațiul amenajat și la grupurile sanitare există dispozitive cu</w:t>
      </w:r>
    </w:p>
    <w:p w14:paraId="0BF8774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produse biocide avizate, necesare dezinfectării mâinilor, precum si covorașe dezinfectante;</w:t>
      </w:r>
    </w:p>
    <w:p w14:paraId="5603D87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dispune de spatiu astfel incat sa se asigure că normele de distanțare fizică sunt aplicate</w:t>
      </w:r>
    </w:p>
    <w:p w14:paraId="6C937377"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în mod eficient, cu condiția respectării unei distanțe de 1,5 m între persoane;</w:t>
      </w:r>
    </w:p>
    <w:p w14:paraId="6FC18534"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Va dezinfecta periodic suprafetele atinse frecvent: mese, scaune, clanțele ușilor de acces,</w:t>
      </w:r>
    </w:p>
    <w:p w14:paraId="248EC474" w14:textId="5DE5F8DD" w:rsidR="00FF6581"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balustradele, intrerupatoare, etc;</w:t>
      </w:r>
    </w:p>
    <w:p w14:paraId="5A892CBF" w14:textId="77777777" w:rsid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
    <w:p w14:paraId="6C461BC8" w14:textId="277D43A1" w:rsidR="00DD00D4" w:rsidRPr="004B41FE"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B41F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4B41FE">
        <w:rPr>
          <w:rFonts w:ascii="Times New Roman" w:eastAsia="Times New Roman" w:hAnsi="Times New Roman" w:cs="Times New Roman"/>
          <w:lang w:val="ro-RO"/>
        </w:rPr>
        <w:t xml:space="preserve">tie de autoritatea contractanta pe site-ul propriu </w:t>
      </w:r>
      <w:hyperlink r:id="rId10"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14:paraId="58A4B81F" w14:textId="77777777"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42386FD4" w14:textId="77777777"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t>INFORMAȚII PRIVIND PROPUNERILE FINANCIARE, MODUL DE PREZENTARE A ACESTORA ȘI CRITERIUL DE ATRIBUIRE</w:t>
      </w:r>
    </w:p>
    <w:p w14:paraId="0A26E771" w14:textId="77777777"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14:paraId="1189A236" w14:textId="77777777"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14:paraId="6820A205" w14:textId="77777777"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14:paraId="46F480B1" w14:textId="77777777"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 xml:space="preserve">rifele vor fi exprimate in </w:t>
      </w:r>
      <w:proofErr w:type="gramStart"/>
      <w:r w:rsidR="005F0250" w:rsidRPr="004B41FE">
        <w:rPr>
          <w:rFonts w:ascii="Times New Roman" w:eastAsia="Calibri" w:hAnsi="Times New Roman" w:cs="Times New Roman"/>
          <w:b/>
          <w:snapToGrid w:val="0"/>
        </w:rPr>
        <w:t>LEI .</w:t>
      </w:r>
      <w:proofErr w:type="gramEnd"/>
    </w:p>
    <w:p w14:paraId="2CF9EF34"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B5A5CC2" w14:textId="4A2CBFAC"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1C204F9" w14:textId="7B4595FA"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79789A3" w14:textId="4B8808C2"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CC4CC73" w14:textId="64E426AD"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FAC9EF4" w14:textId="3C5AC3E4"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119E616" w14:textId="599C8ED1"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61FC3F0" w14:textId="6BACB59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2360EDB" w14:textId="4EE4E297" w:rsidR="00FF6581" w:rsidRDefault="00FF658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DD59E70" w14:textId="472BF18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4"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Operator economic</w:t>
      </w:r>
    </w:p>
    <w:bookmarkStart w:id="5"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
    <w:bookmarkStart w:id="6"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A253EB"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A253EB"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A253EB"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A253EB"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7" w:name="OLE_LINK23"/>
      <w:bookmarkStart w:id="8"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647287C2" w:rsidR="00CA77D1" w:rsidRPr="00DD00D4" w:rsidRDefault="009853A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p>
        </w:tc>
        <w:tc>
          <w:tcPr>
            <w:tcW w:w="1375" w:type="dxa"/>
          </w:tcPr>
          <w:p w14:paraId="06E13186" w14:textId="0A12A29B" w:rsidR="00CA77D1" w:rsidRPr="00DD00D4" w:rsidRDefault="00434A8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w:t>
            </w:r>
            <w:r w:rsidR="009853A1">
              <w:rPr>
                <w:rFonts w:ascii="Times New Roman" w:eastAsia="Times New Roman" w:hAnsi="Times New Roman" w:cs="Times New Roman"/>
                <w:sz w:val="20"/>
                <w:szCs w:val="20"/>
                <w:lang w:val="ro-RO"/>
              </w:rPr>
              <w:t>10</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4258B8">
      <w:pPr>
        <w:spacing w:after="0" w:line="240" w:lineRule="auto"/>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(nume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7"/>
    <w:bookmarkEnd w:id="8"/>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064C0" w14:textId="77777777" w:rsidR="00A253EB" w:rsidRDefault="00A253EB" w:rsidP="00890235">
      <w:pPr>
        <w:spacing w:after="0" w:line="240" w:lineRule="auto"/>
      </w:pPr>
      <w:r>
        <w:separator/>
      </w:r>
    </w:p>
  </w:endnote>
  <w:endnote w:type="continuationSeparator" w:id="0">
    <w:p w14:paraId="099216E1" w14:textId="77777777" w:rsidR="00A253EB" w:rsidRDefault="00A253EB"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roman"/>
    <w:notTrueType/>
    <w:pitch w:val="default"/>
  </w:font>
  <w:font w:name="Open Sans">
    <w:panose1 w:val="020B08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lang w:val="en-GB" w:eastAsia="en-GB"/>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lang w:val="en-GB" w:eastAsia="en-GB"/>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lang w:val="en-GB" w:eastAsia="en-GB"/>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lang w:val="en-GB" w:eastAsia="en-GB"/>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92371" w14:textId="77777777" w:rsidR="00A253EB" w:rsidRDefault="00A253EB" w:rsidP="00890235">
      <w:pPr>
        <w:spacing w:after="0" w:line="240" w:lineRule="auto"/>
      </w:pPr>
      <w:r>
        <w:separator/>
      </w:r>
    </w:p>
  </w:footnote>
  <w:footnote w:type="continuationSeparator" w:id="0">
    <w:p w14:paraId="4937EDBA" w14:textId="77777777" w:rsidR="00A253EB" w:rsidRDefault="00A253EB" w:rsidP="008902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3EFC" w14:textId="77777777" w:rsidR="0053228D" w:rsidRDefault="0053228D">
    <w:pPr>
      <w:pStyle w:val="Header"/>
    </w:pPr>
    <w:r>
      <w:rPr>
        <w:noProof/>
        <w:lang w:val="en-GB" w:eastAsia="en-GB"/>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GB" w:eastAsia="en-GB"/>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8">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8"/>
  </w:num>
  <w:num w:numId="5">
    <w:abstractNumId w:val="25"/>
  </w:num>
  <w:num w:numId="6">
    <w:abstractNumId w:val="9"/>
  </w:num>
  <w:num w:numId="7">
    <w:abstractNumId w:val="15"/>
  </w:num>
  <w:num w:numId="8">
    <w:abstractNumId w:val="21"/>
  </w:num>
  <w:num w:numId="9">
    <w:abstractNumId w:val="27"/>
  </w:num>
  <w:num w:numId="10">
    <w:abstractNumId w:val="18"/>
  </w:num>
  <w:num w:numId="11">
    <w:abstractNumId w:val="0"/>
  </w:num>
  <w:num w:numId="12">
    <w:abstractNumId w:val="4"/>
  </w:num>
  <w:num w:numId="13">
    <w:abstractNumId w:val="14"/>
  </w:num>
  <w:num w:numId="14">
    <w:abstractNumId w:val="3"/>
  </w:num>
  <w:num w:numId="15">
    <w:abstractNumId w:val="7"/>
  </w:num>
  <w:num w:numId="16">
    <w:abstractNumId w:val="1"/>
  </w:num>
  <w:num w:numId="17">
    <w:abstractNumId w:val="10"/>
  </w:num>
  <w:num w:numId="18">
    <w:abstractNumId w:val="26"/>
  </w:num>
  <w:num w:numId="19">
    <w:abstractNumId w:val="24"/>
  </w:num>
  <w:num w:numId="20">
    <w:abstractNumId w:val="16"/>
  </w:num>
  <w:num w:numId="21">
    <w:abstractNumId w:val="22"/>
  </w:num>
  <w:num w:numId="22">
    <w:abstractNumId w:val="13"/>
  </w:num>
  <w:num w:numId="23">
    <w:abstractNumId w:val="6"/>
  </w:num>
  <w:num w:numId="24">
    <w:abstractNumId w:val="12"/>
  </w:num>
  <w:num w:numId="25">
    <w:abstractNumId w:val="11"/>
  </w:num>
  <w:num w:numId="26">
    <w:abstractNumId w:val="5"/>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4469"/>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A394F"/>
    <w:rsid w:val="001B4EEA"/>
    <w:rsid w:val="001C207E"/>
    <w:rsid w:val="001C603C"/>
    <w:rsid w:val="001C74B0"/>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0354"/>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3A1"/>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253EB"/>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8573C"/>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0060"/>
    <w:rsid w:val="00E90386"/>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chizitii@csmbucuresti.ro" TargetMode="External"/><Relationship Id="rId8" Type="http://schemas.openxmlformats.org/officeDocument/2006/relationships/hyperlink" Target="http://www.csmbucuresti.ro" TargetMode="External"/><Relationship Id="rId9" Type="http://schemas.openxmlformats.org/officeDocument/2006/relationships/hyperlink" Target="mailto:achizitii@csmbucuresti.ro" TargetMode="External"/><Relationship Id="rId10"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5820</Words>
  <Characters>33177</Characters>
  <Application>Microsoft Macintosh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Microsoft Office User</cp:lastModifiedBy>
  <cp:revision>2</cp:revision>
  <cp:lastPrinted>2020-06-05T07:28:00Z</cp:lastPrinted>
  <dcterms:created xsi:type="dcterms:W3CDTF">2020-07-21T08:29:00Z</dcterms:created>
  <dcterms:modified xsi:type="dcterms:W3CDTF">2020-07-21T08:29:00Z</dcterms:modified>
</cp:coreProperties>
</file>